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399C8F23" w:rsidR="00BE1E4E" w:rsidRPr="00610605" w:rsidRDefault="005661F9" w:rsidP="00610605">
      <w:pPr>
        <w:spacing w:before="240" w:after="120"/>
        <w:rPr>
          <w:b/>
          <w:sz w:val="40"/>
          <w:szCs w:val="40"/>
        </w:rPr>
      </w:pPr>
      <w:r>
        <w:rPr>
          <w:b/>
          <w:sz w:val="40"/>
          <w:szCs w:val="40"/>
        </w:rPr>
        <w:t>KS3/4</w:t>
      </w:r>
      <w:r w:rsidR="00BA57AB">
        <w:rPr>
          <w:b/>
          <w:sz w:val="40"/>
          <w:szCs w:val="40"/>
        </w:rPr>
        <w:t xml:space="preserve">: </w:t>
      </w:r>
      <w:r w:rsidRPr="00DD0174">
        <w:rPr>
          <w:b/>
          <w:sz w:val="40"/>
          <w:szCs w:val="40"/>
        </w:rPr>
        <w:t xml:space="preserve">Debating the Ethics of </w:t>
      </w:r>
      <w:r>
        <w:rPr>
          <w:b/>
          <w:sz w:val="40"/>
          <w:szCs w:val="40"/>
        </w:rPr>
        <w:t>Healthy Ageing Research</w:t>
      </w:r>
      <w:r w:rsidR="00636955">
        <w:rPr>
          <w:b/>
          <w:sz w:val="40"/>
          <w:szCs w:val="40"/>
        </w:rPr>
        <w:t xml:space="preserve"> – Fact sheet</w:t>
      </w:r>
      <w:bookmarkStart w:id="0" w:name="_GoBack"/>
      <w:bookmarkEnd w:id="0"/>
    </w:p>
    <w:p w14:paraId="66F2E6EA" w14:textId="77777777" w:rsidR="00636955" w:rsidRPr="005226F8" w:rsidRDefault="00636955" w:rsidP="00636955">
      <w:pPr>
        <w:rPr>
          <w:rFonts w:asciiTheme="minorHAnsi" w:hAnsiTheme="minorHAnsi" w:cstheme="minorHAnsi"/>
          <w:szCs w:val="24"/>
          <w:u w:val="single"/>
          <w:lang w:val="en-GB"/>
        </w:rPr>
      </w:pPr>
      <w:r>
        <w:rPr>
          <w:rFonts w:asciiTheme="minorHAnsi" w:hAnsiTheme="minorHAnsi" w:cstheme="minorHAnsi"/>
          <w:szCs w:val="24"/>
          <w:u w:val="single"/>
          <w:lang w:val="en-GB"/>
        </w:rPr>
        <w:t>Background on ageing</w:t>
      </w:r>
    </w:p>
    <w:p w14:paraId="0F918510" w14:textId="77777777" w:rsidR="00636955" w:rsidRDefault="00636955" w:rsidP="00636955">
      <w:pPr>
        <w:rPr>
          <w:rFonts w:asciiTheme="minorHAnsi" w:hAnsiTheme="minorHAnsi" w:cstheme="minorHAnsi"/>
          <w:szCs w:val="24"/>
          <w:lang w:val="en-GB"/>
        </w:rPr>
      </w:pPr>
    </w:p>
    <w:p w14:paraId="5CAA796C" w14:textId="77777777" w:rsidR="00636955" w:rsidRDefault="00636955" w:rsidP="00636955">
      <w:pPr>
        <w:rPr>
          <w:rFonts w:asciiTheme="minorHAnsi" w:hAnsiTheme="minorHAnsi" w:cstheme="minorHAnsi"/>
          <w:szCs w:val="24"/>
          <w:lang w:val="en-GB"/>
        </w:rPr>
      </w:pPr>
      <w:proofErr w:type="gramStart"/>
      <w:r w:rsidRPr="000325EC">
        <w:rPr>
          <w:rFonts w:asciiTheme="minorHAnsi" w:hAnsiTheme="minorHAnsi" w:cstheme="minorHAnsi"/>
          <w:szCs w:val="24"/>
          <w:lang w:val="en-GB"/>
        </w:rPr>
        <w:t>We’re</w:t>
      </w:r>
      <w:proofErr w:type="gramEnd"/>
      <w:r w:rsidRPr="000325EC">
        <w:rPr>
          <w:rFonts w:asciiTheme="minorHAnsi" w:hAnsiTheme="minorHAnsi" w:cstheme="minorHAnsi"/>
          <w:szCs w:val="24"/>
          <w:lang w:val="en-GB"/>
        </w:rPr>
        <w:t xml:space="preserve"> all ageing, it’s a fact of life. </w:t>
      </w:r>
      <w:proofErr w:type="gramStart"/>
      <w:r w:rsidRPr="000325EC">
        <w:rPr>
          <w:rFonts w:asciiTheme="minorHAnsi" w:hAnsiTheme="minorHAnsi" w:cstheme="minorHAnsi"/>
          <w:szCs w:val="24"/>
          <w:lang w:val="en-GB"/>
        </w:rPr>
        <w:t>And</w:t>
      </w:r>
      <w:proofErr w:type="gramEnd"/>
      <w:r w:rsidRPr="000325EC">
        <w:rPr>
          <w:rFonts w:asciiTheme="minorHAnsi" w:hAnsiTheme="minorHAnsi" w:cstheme="minorHAnsi"/>
          <w:szCs w:val="24"/>
          <w:lang w:val="en-GB"/>
        </w:rPr>
        <w:t xml:space="preserve"> as we age we often experience many of the signs of ageing; aches, pains, illness, slower mental and physical responses. </w:t>
      </w:r>
      <w:proofErr w:type="gramStart"/>
      <w:r w:rsidRPr="000325EC">
        <w:rPr>
          <w:rFonts w:asciiTheme="minorHAnsi" w:hAnsiTheme="minorHAnsi" w:cstheme="minorHAnsi"/>
          <w:szCs w:val="24"/>
          <w:lang w:val="en-GB"/>
        </w:rPr>
        <w:t>But</w:t>
      </w:r>
      <w:proofErr w:type="gramEnd"/>
      <w:r w:rsidRPr="000325EC">
        <w:rPr>
          <w:rFonts w:asciiTheme="minorHAnsi" w:hAnsiTheme="minorHAnsi" w:cstheme="minorHAnsi"/>
          <w:szCs w:val="24"/>
          <w:lang w:val="en-GB"/>
        </w:rPr>
        <w:t xml:space="preserve"> do we have to? Is ageing really an </w:t>
      </w:r>
      <w:r>
        <w:rPr>
          <w:rFonts w:asciiTheme="minorHAnsi" w:hAnsiTheme="minorHAnsi" w:cstheme="minorHAnsi"/>
          <w:szCs w:val="24"/>
          <w:lang w:val="en-GB"/>
        </w:rPr>
        <w:t>essential part of getting older?</w:t>
      </w:r>
      <w:r w:rsidRPr="000325EC">
        <w:rPr>
          <w:rFonts w:asciiTheme="minorHAnsi" w:hAnsiTheme="minorHAnsi" w:cstheme="minorHAnsi"/>
          <w:szCs w:val="24"/>
          <w:lang w:val="en-GB"/>
        </w:rPr>
        <w:t xml:space="preserve"> Healthy ageing research at the Babraham Institute spans and unites our research themes. Our aim is to understand what changes in our body as we </w:t>
      </w:r>
      <w:proofErr w:type="gramStart"/>
      <w:r w:rsidRPr="000325EC">
        <w:rPr>
          <w:rFonts w:asciiTheme="minorHAnsi" w:hAnsiTheme="minorHAnsi" w:cstheme="minorHAnsi"/>
          <w:szCs w:val="24"/>
          <w:lang w:val="en-GB"/>
        </w:rPr>
        <w:t>age and how that affects our lives</w:t>
      </w:r>
      <w:proofErr w:type="gramEnd"/>
      <w:r w:rsidRPr="000325EC">
        <w:rPr>
          <w:rFonts w:asciiTheme="minorHAnsi" w:hAnsiTheme="minorHAnsi" w:cstheme="minorHAnsi"/>
          <w:szCs w:val="24"/>
          <w:lang w:val="en-GB"/>
        </w:rPr>
        <w:t>. We hope that a deeper understanding of ageing biology could ultimately lead to lifestyle changes, policies and treatments that could help people to stay healthier as they age.</w:t>
      </w:r>
    </w:p>
    <w:p w14:paraId="1301106F" w14:textId="77777777" w:rsidR="00636955" w:rsidRDefault="00636955" w:rsidP="00636955">
      <w:pPr>
        <w:rPr>
          <w:rFonts w:asciiTheme="minorHAnsi" w:hAnsiTheme="minorHAnsi" w:cstheme="minorHAnsi"/>
          <w:szCs w:val="24"/>
          <w:lang w:val="en-GB"/>
        </w:rPr>
      </w:pPr>
    </w:p>
    <w:p w14:paraId="2AE030E4" w14:textId="77777777" w:rsidR="00636955" w:rsidRPr="008F4AF0" w:rsidRDefault="00636955" w:rsidP="00636955">
      <w:pPr>
        <w:rPr>
          <w:rFonts w:asciiTheme="minorHAnsi" w:hAnsiTheme="minorHAnsi" w:cstheme="minorHAnsi"/>
          <w:szCs w:val="24"/>
          <w:lang w:val="en-GB"/>
        </w:rPr>
      </w:pPr>
      <w:r>
        <w:rPr>
          <w:rFonts w:asciiTheme="minorHAnsi" w:hAnsiTheme="minorHAnsi" w:cstheme="minorHAnsi"/>
          <w:szCs w:val="24"/>
          <w:lang w:val="en-GB"/>
        </w:rPr>
        <w:t>What is ageing?</w:t>
      </w:r>
    </w:p>
    <w:p w14:paraId="75C06800" w14:textId="77777777" w:rsidR="00636955" w:rsidRPr="008F4AF0" w:rsidRDefault="00636955" w:rsidP="00636955">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Growing old</w:t>
      </w:r>
    </w:p>
    <w:p w14:paraId="7162CBA5" w14:textId="77777777" w:rsidR="00636955" w:rsidRPr="008F4AF0" w:rsidRDefault="00636955" w:rsidP="00636955">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Time-dependent decline in physiological function</w:t>
      </w:r>
    </w:p>
    <w:p w14:paraId="762B7EAF" w14:textId="77777777" w:rsidR="00636955" w:rsidRPr="008F4AF0" w:rsidRDefault="00636955" w:rsidP="00636955">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 xml:space="preserve">Exponential increase in mortality </w:t>
      </w:r>
    </w:p>
    <w:p w14:paraId="7DA8089D" w14:textId="77777777" w:rsidR="00636955" w:rsidRDefault="00636955" w:rsidP="00636955">
      <w:pPr>
        <w:rPr>
          <w:rFonts w:asciiTheme="minorHAnsi" w:hAnsiTheme="minorHAnsi" w:cstheme="minorHAnsi"/>
          <w:szCs w:val="24"/>
          <w:lang w:val="en-GB"/>
        </w:rPr>
      </w:pPr>
    </w:p>
    <w:p w14:paraId="325F77C8" w14:textId="77777777" w:rsidR="00636955" w:rsidRPr="008F4AF0" w:rsidRDefault="00636955" w:rsidP="00636955">
      <w:pPr>
        <w:rPr>
          <w:rFonts w:asciiTheme="minorHAnsi" w:hAnsiTheme="minorHAnsi" w:cstheme="minorHAnsi"/>
          <w:szCs w:val="24"/>
          <w:lang w:val="en-GB"/>
        </w:rPr>
      </w:pPr>
      <w:r w:rsidRPr="008F4AF0">
        <w:rPr>
          <w:rFonts w:asciiTheme="minorHAnsi" w:hAnsiTheme="minorHAnsi" w:cstheme="minorHAnsi"/>
          <w:szCs w:val="24"/>
          <w:lang w:val="en-GB"/>
        </w:rPr>
        <w:t>Who is ageing?</w:t>
      </w:r>
    </w:p>
    <w:p w14:paraId="1382FA2B" w14:textId="77777777" w:rsidR="00636955" w:rsidRPr="008F4AF0" w:rsidRDefault="00636955" w:rsidP="00636955">
      <w:pPr>
        <w:numPr>
          <w:ilvl w:val="0"/>
          <w:numId w:val="30"/>
        </w:numPr>
        <w:rPr>
          <w:rFonts w:asciiTheme="minorHAnsi" w:hAnsiTheme="minorHAnsi" w:cstheme="minorHAnsi"/>
          <w:szCs w:val="24"/>
          <w:lang w:val="en-GB"/>
        </w:rPr>
      </w:pPr>
      <w:r w:rsidRPr="008F4AF0">
        <w:rPr>
          <w:rFonts w:asciiTheme="minorHAnsi" w:hAnsiTheme="minorHAnsi" w:cstheme="minorHAnsi"/>
          <w:szCs w:val="24"/>
          <w:lang w:val="en-GB"/>
        </w:rPr>
        <w:t>Every living thing (animals, plants)</w:t>
      </w:r>
    </w:p>
    <w:p w14:paraId="22C3F42D" w14:textId="77777777" w:rsidR="00636955" w:rsidRDefault="00636955" w:rsidP="00636955">
      <w:pPr>
        <w:rPr>
          <w:rFonts w:asciiTheme="minorHAnsi" w:hAnsiTheme="minorHAnsi" w:cstheme="minorHAnsi"/>
          <w:szCs w:val="24"/>
          <w:lang w:val="en-GB"/>
        </w:rPr>
      </w:pPr>
    </w:p>
    <w:p w14:paraId="527B30CC" w14:textId="77777777" w:rsidR="00636955" w:rsidRPr="008F4AF0" w:rsidRDefault="00636955" w:rsidP="00636955">
      <w:pPr>
        <w:rPr>
          <w:rFonts w:asciiTheme="minorHAnsi" w:hAnsiTheme="minorHAnsi" w:cstheme="minorHAnsi"/>
          <w:szCs w:val="24"/>
          <w:lang w:val="en-GB"/>
        </w:rPr>
      </w:pPr>
      <w:r w:rsidRPr="008F4AF0">
        <w:rPr>
          <w:rFonts w:asciiTheme="minorHAnsi" w:hAnsiTheme="minorHAnsi" w:cstheme="minorHAnsi"/>
          <w:szCs w:val="24"/>
          <w:lang w:val="en-GB"/>
        </w:rPr>
        <w:t>What are features of ageing?</w:t>
      </w:r>
    </w:p>
    <w:p w14:paraId="5B0BE2C4" w14:textId="77777777" w:rsidR="00636955" w:rsidRPr="008F4AF0" w:rsidRDefault="00636955" w:rsidP="00636955">
      <w:pPr>
        <w:numPr>
          <w:ilvl w:val="0"/>
          <w:numId w:val="31"/>
        </w:numPr>
        <w:rPr>
          <w:rFonts w:asciiTheme="minorHAnsi" w:hAnsiTheme="minorHAnsi" w:cstheme="minorHAnsi"/>
          <w:szCs w:val="24"/>
          <w:lang w:val="en-GB"/>
        </w:rPr>
      </w:pPr>
      <w:r>
        <w:rPr>
          <w:rFonts w:asciiTheme="minorHAnsi" w:hAnsiTheme="minorHAnsi" w:cstheme="minorHAnsi"/>
          <w:szCs w:val="24"/>
          <w:lang w:val="en-GB"/>
        </w:rPr>
        <w:t>Frailty (weakness of muscles &amp; bones)</w:t>
      </w:r>
    </w:p>
    <w:p w14:paraId="72075F2E" w14:textId="77777777" w:rsidR="00636955" w:rsidRPr="008F4AF0" w:rsidRDefault="00636955" w:rsidP="00636955">
      <w:pPr>
        <w:numPr>
          <w:ilvl w:val="0"/>
          <w:numId w:val="31"/>
        </w:numPr>
        <w:rPr>
          <w:rFonts w:asciiTheme="minorHAnsi" w:hAnsiTheme="minorHAnsi" w:cstheme="minorHAnsi"/>
          <w:szCs w:val="24"/>
          <w:lang w:val="en-GB"/>
        </w:rPr>
      </w:pPr>
      <w:r>
        <w:rPr>
          <w:rFonts w:asciiTheme="minorHAnsi" w:hAnsiTheme="minorHAnsi" w:cstheme="minorHAnsi"/>
          <w:szCs w:val="24"/>
          <w:lang w:val="en-GB"/>
        </w:rPr>
        <w:t>Organ function decline</w:t>
      </w:r>
      <w:r w:rsidRPr="008F4AF0">
        <w:rPr>
          <w:rFonts w:asciiTheme="minorHAnsi" w:hAnsiTheme="minorHAnsi" w:cstheme="minorHAnsi"/>
          <w:szCs w:val="24"/>
          <w:lang w:val="en-GB"/>
        </w:rPr>
        <w:t xml:space="preserve"> (muscle, eyes, lungs, brain etc.)</w:t>
      </w:r>
    </w:p>
    <w:p w14:paraId="1FDB49B8" w14:textId="77777777" w:rsidR="00636955" w:rsidRPr="008F4AF0" w:rsidRDefault="00636955" w:rsidP="00636955">
      <w:pPr>
        <w:numPr>
          <w:ilvl w:val="0"/>
          <w:numId w:val="31"/>
        </w:numPr>
        <w:rPr>
          <w:rFonts w:asciiTheme="minorHAnsi" w:hAnsiTheme="minorHAnsi" w:cstheme="minorHAnsi"/>
          <w:szCs w:val="24"/>
          <w:lang w:val="en-GB"/>
        </w:rPr>
      </w:pPr>
      <w:r w:rsidRPr="008F4AF0">
        <w:rPr>
          <w:rFonts w:asciiTheme="minorHAnsi" w:hAnsiTheme="minorHAnsi" w:cstheme="minorHAnsi"/>
          <w:szCs w:val="24"/>
        </w:rPr>
        <w:t>Wrinkled skin</w:t>
      </w:r>
    </w:p>
    <w:p w14:paraId="3AA7E1CC" w14:textId="77777777" w:rsidR="00636955" w:rsidRPr="008F4AF0" w:rsidRDefault="00636955" w:rsidP="00636955">
      <w:pPr>
        <w:numPr>
          <w:ilvl w:val="0"/>
          <w:numId w:val="31"/>
        </w:numPr>
        <w:rPr>
          <w:rFonts w:asciiTheme="minorHAnsi" w:hAnsiTheme="minorHAnsi" w:cstheme="minorHAnsi"/>
          <w:szCs w:val="24"/>
          <w:lang w:val="en-GB"/>
        </w:rPr>
      </w:pPr>
      <w:r w:rsidRPr="008F4AF0">
        <w:rPr>
          <w:rFonts w:asciiTheme="minorHAnsi" w:hAnsiTheme="minorHAnsi" w:cstheme="minorHAnsi"/>
          <w:szCs w:val="24"/>
        </w:rPr>
        <w:t>Spine curvature</w:t>
      </w:r>
    </w:p>
    <w:p w14:paraId="558E33AA" w14:textId="77777777" w:rsidR="00636955" w:rsidRPr="008F4AF0" w:rsidRDefault="00636955" w:rsidP="00636955">
      <w:pPr>
        <w:numPr>
          <w:ilvl w:val="0"/>
          <w:numId w:val="31"/>
        </w:numPr>
        <w:rPr>
          <w:rFonts w:asciiTheme="minorHAnsi" w:hAnsiTheme="minorHAnsi" w:cstheme="minorHAnsi"/>
          <w:szCs w:val="24"/>
          <w:lang w:val="en-GB"/>
        </w:rPr>
      </w:pPr>
      <w:r w:rsidRPr="008F4AF0">
        <w:rPr>
          <w:rFonts w:asciiTheme="minorHAnsi" w:hAnsiTheme="minorHAnsi" w:cstheme="minorHAnsi"/>
          <w:szCs w:val="24"/>
          <w:lang w:val="en-GB"/>
        </w:rPr>
        <w:t>In</w:t>
      </w:r>
      <w:r>
        <w:rPr>
          <w:rFonts w:asciiTheme="minorHAnsi" w:hAnsiTheme="minorHAnsi" w:cstheme="minorHAnsi"/>
          <w:szCs w:val="24"/>
          <w:lang w:val="en-GB"/>
        </w:rPr>
        <w:t>creased risk of in</w:t>
      </w:r>
      <w:r w:rsidRPr="008F4AF0">
        <w:rPr>
          <w:rFonts w:asciiTheme="minorHAnsi" w:hAnsiTheme="minorHAnsi" w:cstheme="minorHAnsi"/>
          <w:szCs w:val="24"/>
          <w:lang w:val="en-GB"/>
        </w:rPr>
        <w:t>fection</w:t>
      </w:r>
      <w:r>
        <w:rPr>
          <w:rFonts w:asciiTheme="minorHAnsi" w:hAnsiTheme="minorHAnsi" w:cstheme="minorHAnsi"/>
          <w:szCs w:val="24"/>
          <w:lang w:val="en-GB"/>
        </w:rPr>
        <w:t xml:space="preserve"> &amp; age associated diseases (e.g. cataracts, Alzheimer’s, arthritis)</w:t>
      </w:r>
    </w:p>
    <w:p w14:paraId="4B60D175" w14:textId="77777777" w:rsidR="00636955" w:rsidRPr="008F4AF0" w:rsidRDefault="00636955" w:rsidP="00636955">
      <w:pPr>
        <w:numPr>
          <w:ilvl w:val="0"/>
          <w:numId w:val="31"/>
        </w:numPr>
        <w:rPr>
          <w:rFonts w:asciiTheme="minorHAnsi" w:hAnsiTheme="minorHAnsi" w:cstheme="minorHAnsi"/>
          <w:szCs w:val="24"/>
          <w:lang w:val="en-GB"/>
        </w:rPr>
      </w:pPr>
      <w:r w:rsidRPr="008F4AF0">
        <w:rPr>
          <w:rFonts w:asciiTheme="minorHAnsi" w:hAnsiTheme="minorHAnsi" w:cstheme="minorHAnsi"/>
          <w:szCs w:val="24"/>
          <w:lang w:val="en-GB"/>
        </w:rPr>
        <w:t>Sleeping problems</w:t>
      </w:r>
    </w:p>
    <w:p w14:paraId="5C504108" w14:textId="77777777" w:rsidR="00636955" w:rsidRDefault="00636955" w:rsidP="00636955">
      <w:pPr>
        <w:rPr>
          <w:rFonts w:asciiTheme="minorHAnsi" w:hAnsiTheme="minorHAnsi" w:cstheme="minorHAnsi"/>
          <w:szCs w:val="24"/>
          <w:lang w:val="en-GB"/>
        </w:rPr>
      </w:pPr>
    </w:p>
    <w:p w14:paraId="0DDBAD58" w14:textId="77777777" w:rsidR="00636955" w:rsidRDefault="00636955" w:rsidP="00636955">
      <w:pPr>
        <w:rPr>
          <w:rFonts w:asciiTheme="minorHAnsi" w:hAnsiTheme="minorHAnsi" w:cstheme="minorHAnsi"/>
          <w:szCs w:val="24"/>
        </w:rPr>
      </w:pPr>
      <w:r>
        <w:rPr>
          <w:rFonts w:asciiTheme="minorHAnsi" w:hAnsiTheme="minorHAnsi" w:cstheme="minorHAnsi"/>
          <w:szCs w:val="24"/>
        </w:rPr>
        <w:t xml:space="preserve">For more information, visit: </w:t>
      </w:r>
    </w:p>
    <w:p w14:paraId="3F95CFDA" w14:textId="77777777" w:rsidR="00636955" w:rsidRDefault="00636955" w:rsidP="00636955">
      <w:pPr>
        <w:pStyle w:val="ListParagraph"/>
        <w:numPr>
          <w:ilvl w:val="0"/>
          <w:numId w:val="33"/>
        </w:numPr>
        <w:rPr>
          <w:rFonts w:asciiTheme="minorHAnsi" w:hAnsiTheme="minorHAnsi" w:cstheme="minorHAnsi"/>
          <w:szCs w:val="24"/>
        </w:rPr>
      </w:pPr>
      <w:r>
        <w:rPr>
          <w:rFonts w:asciiTheme="minorHAnsi" w:hAnsiTheme="minorHAnsi" w:cstheme="minorHAnsi"/>
          <w:szCs w:val="24"/>
        </w:rPr>
        <w:t xml:space="preserve">Babraham Institute’s Healthy Ageing research summary - </w:t>
      </w:r>
      <w:hyperlink r:id="rId8" w:history="1">
        <w:r w:rsidRPr="000325EC">
          <w:rPr>
            <w:rStyle w:val="Hyperlink"/>
            <w:rFonts w:asciiTheme="minorHAnsi" w:hAnsiTheme="minorHAnsi" w:cstheme="minorHAnsi"/>
            <w:szCs w:val="24"/>
          </w:rPr>
          <w:t>https://www.babraham.ac.uk/our-research/healthy-ageing</w:t>
        </w:r>
      </w:hyperlink>
      <w:r w:rsidRPr="000325EC">
        <w:rPr>
          <w:rFonts w:asciiTheme="minorHAnsi" w:hAnsiTheme="minorHAnsi" w:cstheme="minorHAnsi"/>
          <w:szCs w:val="24"/>
        </w:rPr>
        <w:t xml:space="preserve"> </w:t>
      </w:r>
    </w:p>
    <w:p w14:paraId="7153B196" w14:textId="77777777" w:rsidR="00636955" w:rsidRPr="000325EC" w:rsidRDefault="00636955" w:rsidP="00636955">
      <w:pPr>
        <w:pStyle w:val="ListParagraph"/>
        <w:numPr>
          <w:ilvl w:val="0"/>
          <w:numId w:val="33"/>
        </w:numPr>
        <w:rPr>
          <w:rFonts w:asciiTheme="minorHAnsi" w:hAnsiTheme="minorHAnsi" w:cstheme="minorHAnsi"/>
          <w:szCs w:val="24"/>
        </w:rPr>
      </w:pPr>
      <w:r>
        <w:rPr>
          <w:rFonts w:asciiTheme="minorHAnsi" w:hAnsiTheme="minorHAnsi" w:cstheme="minorHAnsi"/>
          <w:szCs w:val="24"/>
        </w:rPr>
        <w:t xml:space="preserve">‘Babraham Institute – Helping to turn back the ageing clock (video)’ </w:t>
      </w:r>
      <w:hyperlink r:id="rId9" w:history="1">
        <w:r w:rsidRPr="00504C26">
          <w:rPr>
            <w:rStyle w:val="Hyperlink"/>
            <w:rFonts w:asciiTheme="minorHAnsi" w:hAnsiTheme="minorHAnsi" w:cstheme="minorHAnsi"/>
            <w:szCs w:val="24"/>
          </w:rPr>
          <w:t>https://www.youtube.com/watch?v=cWEZJhdXvO0</w:t>
        </w:r>
      </w:hyperlink>
      <w:r>
        <w:rPr>
          <w:rFonts w:asciiTheme="minorHAnsi" w:hAnsiTheme="minorHAnsi" w:cstheme="minorHAnsi"/>
          <w:szCs w:val="24"/>
        </w:rPr>
        <w:t xml:space="preserve"> </w:t>
      </w:r>
    </w:p>
    <w:p w14:paraId="32D0CE11" w14:textId="77777777" w:rsidR="00636955" w:rsidRDefault="00636955" w:rsidP="00636955">
      <w:pPr>
        <w:rPr>
          <w:rFonts w:asciiTheme="minorHAnsi" w:hAnsiTheme="minorHAnsi" w:cstheme="minorHAnsi"/>
          <w:szCs w:val="24"/>
          <w:u w:val="single"/>
        </w:rPr>
      </w:pPr>
    </w:p>
    <w:p w14:paraId="0F7E1E59" w14:textId="77777777" w:rsidR="00636955" w:rsidRDefault="00636955" w:rsidP="00636955">
      <w:pPr>
        <w:rPr>
          <w:rFonts w:asciiTheme="minorHAnsi" w:hAnsiTheme="minorHAnsi" w:cstheme="minorHAnsi"/>
          <w:szCs w:val="24"/>
          <w:u w:val="single"/>
        </w:rPr>
      </w:pPr>
    </w:p>
    <w:p w14:paraId="745EEA56" w14:textId="77777777" w:rsidR="00636955" w:rsidRDefault="00636955" w:rsidP="00636955">
      <w:pPr>
        <w:rPr>
          <w:rFonts w:asciiTheme="minorHAnsi" w:hAnsiTheme="minorHAnsi" w:cstheme="minorHAnsi"/>
          <w:szCs w:val="24"/>
          <w:u w:val="single"/>
        </w:rPr>
      </w:pPr>
      <w:r>
        <w:rPr>
          <w:rFonts w:asciiTheme="minorHAnsi" w:hAnsiTheme="minorHAnsi" w:cstheme="minorHAnsi"/>
          <w:szCs w:val="24"/>
          <w:u w:val="single"/>
        </w:rPr>
        <w:t>What is healthy ageing?</w:t>
      </w:r>
    </w:p>
    <w:p w14:paraId="7850D34F" w14:textId="77777777" w:rsidR="00636955" w:rsidRDefault="00636955" w:rsidP="00636955">
      <w:pPr>
        <w:rPr>
          <w:rFonts w:asciiTheme="minorHAnsi" w:hAnsiTheme="minorHAnsi" w:cstheme="minorHAnsi"/>
          <w:szCs w:val="24"/>
          <w:u w:val="single"/>
        </w:rPr>
      </w:pPr>
    </w:p>
    <w:p w14:paraId="4FC77775" w14:textId="77777777" w:rsidR="00636955" w:rsidRPr="000325EC" w:rsidRDefault="00636955" w:rsidP="00636955">
      <w:pPr>
        <w:rPr>
          <w:rFonts w:asciiTheme="minorHAnsi" w:hAnsiTheme="minorHAnsi" w:cstheme="minorHAnsi"/>
          <w:b/>
          <w:szCs w:val="24"/>
        </w:rPr>
      </w:pPr>
      <w:r w:rsidRPr="000325EC">
        <w:rPr>
          <w:rFonts w:asciiTheme="minorHAnsi" w:hAnsiTheme="minorHAnsi" w:cstheme="minorHAnsi"/>
          <w:b/>
          <w:szCs w:val="24"/>
        </w:rPr>
        <w:t>Lifespan vs. health-span</w:t>
      </w:r>
    </w:p>
    <w:p w14:paraId="323EA3CA" w14:textId="77777777" w:rsidR="00636955" w:rsidRPr="000325EC" w:rsidRDefault="00636955" w:rsidP="00636955">
      <w:pPr>
        <w:rPr>
          <w:rFonts w:asciiTheme="minorHAnsi" w:hAnsiTheme="minorHAnsi" w:cstheme="minorHAnsi"/>
          <w:szCs w:val="24"/>
        </w:rPr>
      </w:pPr>
      <w:r>
        <w:rPr>
          <w:rFonts w:asciiTheme="minorHAnsi" w:hAnsiTheme="minorHAnsi" w:cstheme="minorHAnsi"/>
          <w:szCs w:val="24"/>
        </w:rPr>
        <w:t xml:space="preserve">The amount of time that we </w:t>
      </w:r>
      <w:proofErr w:type="gramStart"/>
      <w:r>
        <w:rPr>
          <w:rFonts w:asciiTheme="minorHAnsi" w:hAnsiTheme="minorHAnsi" w:cstheme="minorHAnsi"/>
          <w:szCs w:val="24"/>
        </w:rPr>
        <w:t>are expected</w:t>
      </w:r>
      <w:proofErr w:type="gramEnd"/>
      <w:r>
        <w:rPr>
          <w:rFonts w:asciiTheme="minorHAnsi" w:hAnsiTheme="minorHAnsi" w:cstheme="minorHAnsi"/>
          <w:szCs w:val="24"/>
        </w:rPr>
        <w:t xml:space="preserve"> to live for is deemed our lifespan. Whereas, the amount of time that we spend being healthy is known as our health span. Healthy ageing is about trying to extend our health-span, and reduce the amount of time that we </w:t>
      </w:r>
      <w:proofErr w:type="gramStart"/>
      <w:r>
        <w:rPr>
          <w:rFonts w:asciiTheme="minorHAnsi" w:hAnsiTheme="minorHAnsi" w:cstheme="minorHAnsi"/>
          <w:szCs w:val="24"/>
        </w:rPr>
        <w:t>are spent</w:t>
      </w:r>
      <w:proofErr w:type="gramEnd"/>
      <w:r>
        <w:rPr>
          <w:rFonts w:asciiTheme="minorHAnsi" w:hAnsiTheme="minorHAnsi" w:cstheme="minorHAnsi"/>
          <w:szCs w:val="24"/>
        </w:rPr>
        <w:t xml:space="preserve"> suffering from age-associated illness at the later years of our life. </w:t>
      </w:r>
    </w:p>
    <w:p w14:paraId="281E3F85" w14:textId="77777777" w:rsidR="00636955" w:rsidRDefault="00636955" w:rsidP="00636955">
      <w:pPr>
        <w:rPr>
          <w:rFonts w:asciiTheme="minorHAnsi" w:hAnsiTheme="minorHAnsi" w:cstheme="minorHAnsi"/>
          <w:szCs w:val="24"/>
          <w:u w:val="single"/>
        </w:rPr>
      </w:pPr>
    </w:p>
    <w:p w14:paraId="2B77A191" w14:textId="77777777" w:rsidR="00636955" w:rsidRDefault="00636955" w:rsidP="00636955">
      <w:pPr>
        <w:rPr>
          <w:rFonts w:asciiTheme="minorHAnsi" w:hAnsiTheme="minorHAnsi" w:cstheme="minorHAnsi"/>
          <w:szCs w:val="24"/>
          <w:u w:val="single"/>
        </w:rPr>
      </w:pPr>
      <w:r>
        <w:rPr>
          <w:rFonts w:asciiTheme="minorHAnsi" w:hAnsiTheme="minorHAnsi" w:cstheme="minorHAnsi"/>
          <w:szCs w:val="24"/>
          <w:u w:val="single"/>
        </w:rPr>
        <w:lastRenderedPageBreak/>
        <w:t>Why is it important that we research it?</w:t>
      </w:r>
    </w:p>
    <w:p w14:paraId="277DFFC2" w14:textId="77777777" w:rsidR="00636955" w:rsidRDefault="00636955" w:rsidP="00636955">
      <w:pPr>
        <w:rPr>
          <w:rFonts w:asciiTheme="minorHAnsi" w:hAnsiTheme="minorHAnsi" w:cstheme="minorHAnsi"/>
          <w:szCs w:val="24"/>
          <w:u w:val="single"/>
        </w:rPr>
      </w:pPr>
    </w:p>
    <w:p w14:paraId="27C98547" w14:textId="77777777" w:rsidR="00636955" w:rsidRPr="000325EC" w:rsidRDefault="00636955" w:rsidP="00636955">
      <w:pPr>
        <w:numPr>
          <w:ilvl w:val="0"/>
          <w:numId w:val="34"/>
        </w:numPr>
        <w:rPr>
          <w:rFonts w:asciiTheme="minorHAnsi" w:hAnsiTheme="minorHAnsi" w:cstheme="minorHAnsi"/>
          <w:szCs w:val="24"/>
        </w:rPr>
      </w:pPr>
      <w:r>
        <w:rPr>
          <w:rFonts w:asciiTheme="minorHAnsi" w:hAnsiTheme="minorHAnsi" w:cstheme="minorHAnsi"/>
          <w:szCs w:val="24"/>
          <w:lang w:val="en-GB"/>
        </w:rPr>
        <w:t xml:space="preserve">The average woman currently lives 19 years of their life with age-associated disease </w:t>
      </w:r>
      <w:r w:rsidRPr="000325EC">
        <w:rPr>
          <w:rFonts w:asciiTheme="minorHAnsi" w:hAnsiTheme="minorHAnsi" w:cstheme="minorHAnsi"/>
          <w:szCs w:val="24"/>
        </w:rPr>
        <w:t>(Office for National Statistics, 2015)</w:t>
      </w:r>
      <w:r>
        <w:rPr>
          <w:rFonts w:asciiTheme="minorHAnsi" w:hAnsiTheme="minorHAnsi" w:cstheme="minorHAnsi"/>
          <w:szCs w:val="24"/>
        </w:rPr>
        <w:t>. Our lifespan has been increasing alongside our improvements in technology and medicine, unfortunately, our health-span has not been increasing at the same rate. This means that although we are now living for longer, we are living for longer with disease. This is a huge burden on our health services</w:t>
      </w:r>
    </w:p>
    <w:p w14:paraId="790AB96D" w14:textId="77777777" w:rsidR="00636955" w:rsidRDefault="00636955" w:rsidP="00636955">
      <w:pPr>
        <w:numPr>
          <w:ilvl w:val="0"/>
          <w:numId w:val="34"/>
        </w:numPr>
        <w:rPr>
          <w:rFonts w:asciiTheme="minorHAnsi" w:hAnsiTheme="minorHAnsi" w:cstheme="minorHAnsi"/>
          <w:szCs w:val="24"/>
          <w:lang w:val="en-GB"/>
        </w:rPr>
      </w:pPr>
      <w:r w:rsidRPr="000325EC">
        <w:rPr>
          <w:rFonts w:asciiTheme="minorHAnsi" w:hAnsiTheme="minorHAnsi" w:cstheme="minorHAnsi"/>
          <w:szCs w:val="24"/>
          <w:lang w:val="en-GB"/>
        </w:rPr>
        <w:t>The number of years spent with ‘substantial care needs’ as doubled between 1991 and 2011 (May Bulman, The Independent, 2017)</w:t>
      </w:r>
      <w:r>
        <w:rPr>
          <w:rFonts w:asciiTheme="minorHAnsi" w:hAnsiTheme="minorHAnsi" w:cstheme="minorHAnsi"/>
          <w:szCs w:val="24"/>
          <w:lang w:val="en-GB"/>
        </w:rPr>
        <w:t xml:space="preserve">. As we are surviving with diseases for longer, we require more social care and for longer. This is very costly, and a lack of independence will result in negative effects on mental health in the elderly and limit their social lives. </w:t>
      </w:r>
    </w:p>
    <w:p w14:paraId="2B787320" w14:textId="77777777" w:rsidR="00636955" w:rsidRPr="002735B8" w:rsidRDefault="00636955" w:rsidP="00636955">
      <w:pPr>
        <w:numPr>
          <w:ilvl w:val="0"/>
          <w:numId w:val="34"/>
        </w:numPr>
        <w:rPr>
          <w:rFonts w:asciiTheme="minorHAnsi" w:hAnsiTheme="minorHAnsi" w:cstheme="minorHAnsi"/>
          <w:szCs w:val="24"/>
          <w:lang w:val="en-GB"/>
        </w:rPr>
      </w:pPr>
      <w:proofErr w:type="gramStart"/>
      <w:r w:rsidRPr="000325EC">
        <w:rPr>
          <w:rFonts w:asciiTheme="minorHAnsi" w:hAnsiTheme="minorHAnsi" w:cstheme="minorHAnsi"/>
          <w:szCs w:val="24"/>
          <w:lang w:val="en-GB"/>
        </w:rPr>
        <w:t>75%</w:t>
      </w:r>
      <w:proofErr w:type="gramEnd"/>
      <w:r w:rsidRPr="000325EC">
        <w:rPr>
          <w:rFonts w:asciiTheme="minorHAnsi" w:hAnsiTheme="minorHAnsi" w:cstheme="minorHAnsi"/>
          <w:szCs w:val="24"/>
          <w:lang w:val="en-GB"/>
        </w:rPr>
        <w:t xml:space="preserve"> over 65s suffer from at least two diseases (</w:t>
      </w:r>
      <w:r w:rsidRPr="000325EC">
        <w:rPr>
          <w:rFonts w:asciiTheme="minorHAnsi" w:hAnsiTheme="minorHAnsi" w:cstheme="minorHAnsi"/>
          <w:szCs w:val="24"/>
          <w:lang w:val="da-DK"/>
        </w:rPr>
        <w:t xml:space="preserve">Goldman </w:t>
      </w:r>
      <w:r w:rsidRPr="000325EC">
        <w:rPr>
          <w:rFonts w:asciiTheme="minorHAnsi" w:hAnsiTheme="minorHAnsi" w:cstheme="minorHAnsi"/>
          <w:i/>
          <w:iCs/>
          <w:szCs w:val="24"/>
          <w:lang w:val="da-DK"/>
        </w:rPr>
        <w:t xml:space="preserve">et al., </w:t>
      </w:r>
      <w:r w:rsidRPr="000325EC">
        <w:rPr>
          <w:rFonts w:asciiTheme="minorHAnsi" w:hAnsiTheme="minorHAnsi" w:cstheme="minorHAnsi"/>
          <w:szCs w:val="24"/>
          <w:lang w:val="da-DK"/>
        </w:rPr>
        <w:t>2013</w:t>
      </w:r>
      <w:r w:rsidRPr="000325EC">
        <w:rPr>
          <w:rFonts w:asciiTheme="minorHAnsi" w:hAnsiTheme="minorHAnsi" w:cstheme="minorHAnsi"/>
          <w:szCs w:val="24"/>
          <w:lang w:val="en-GB"/>
        </w:rPr>
        <w:t>)</w:t>
      </w:r>
      <w:r>
        <w:rPr>
          <w:rFonts w:asciiTheme="minorHAnsi" w:hAnsiTheme="minorHAnsi" w:cstheme="minorHAnsi"/>
          <w:szCs w:val="24"/>
          <w:lang w:val="en-GB"/>
        </w:rPr>
        <w:t>. If we could develop treatments that tackle ageing itself then it would negate the need of several treatments for each individual disease. This would reduce the amount of side effects that occur from each individual treatment, and so would improve the quality of life of the elderly.</w:t>
      </w:r>
    </w:p>
    <w:p w14:paraId="46E55516" w14:textId="77777777" w:rsidR="00636955" w:rsidRDefault="00636955" w:rsidP="00636955">
      <w:pPr>
        <w:rPr>
          <w:rFonts w:asciiTheme="minorHAnsi" w:hAnsiTheme="minorHAnsi" w:cstheme="minorHAnsi"/>
          <w:szCs w:val="24"/>
          <w:u w:val="single"/>
        </w:rPr>
      </w:pPr>
    </w:p>
    <w:p w14:paraId="66FE0B40" w14:textId="77777777" w:rsidR="00636955" w:rsidRDefault="00636955" w:rsidP="00636955">
      <w:pPr>
        <w:rPr>
          <w:rFonts w:asciiTheme="minorHAnsi" w:hAnsiTheme="minorHAnsi" w:cstheme="minorHAnsi"/>
          <w:szCs w:val="24"/>
          <w:u w:val="single"/>
        </w:rPr>
      </w:pPr>
      <w:r>
        <w:rPr>
          <w:rFonts w:asciiTheme="minorHAnsi" w:hAnsiTheme="minorHAnsi" w:cstheme="minorHAnsi"/>
          <w:szCs w:val="24"/>
          <w:u w:val="single"/>
        </w:rPr>
        <w:t>What sorts of implications are there for research advancing healthy ageing?</w:t>
      </w:r>
    </w:p>
    <w:p w14:paraId="3B02836C" w14:textId="77777777" w:rsidR="00636955" w:rsidRDefault="00636955" w:rsidP="00636955">
      <w:pPr>
        <w:rPr>
          <w:rFonts w:asciiTheme="minorHAnsi" w:hAnsiTheme="minorHAnsi" w:cstheme="minorHAnsi"/>
          <w:szCs w:val="24"/>
          <w:u w:val="single"/>
        </w:rPr>
      </w:pPr>
    </w:p>
    <w:p w14:paraId="6A7892A9" w14:textId="77777777" w:rsidR="00636955" w:rsidRPr="00A843EB" w:rsidRDefault="00636955" w:rsidP="00636955">
      <w:pPr>
        <w:rPr>
          <w:rFonts w:asciiTheme="minorHAnsi" w:hAnsiTheme="minorHAnsi" w:cstheme="minorHAnsi"/>
          <w:szCs w:val="24"/>
          <w:lang w:val="en-GB"/>
        </w:rPr>
      </w:pPr>
      <w:r w:rsidRPr="00A843EB">
        <w:rPr>
          <w:rFonts w:asciiTheme="minorHAnsi" w:hAnsiTheme="minorHAnsi" w:cstheme="minorHAnsi"/>
          <w:szCs w:val="24"/>
          <w:lang w:val="en-GB"/>
        </w:rPr>
        <w:t>Examples of potential problems for them to think about:</w:t>
      </w:r>
    </w:p>
    <w:p w14:paraId="2E9F41BA" w14:textId="77777777" w:rsidR="00636955" w:rsidRPr="00A843EB" w:rsidRDefault="00636955" w:rsidP="00636955">
      <w:pPr>
        <w:numPr>
          <w:ilvl w:val="0"/>
          <w:numId w:val="32"/>
        </w:numPr>
        <w:rPr>
          <w:rFonts w:asciiTheme="minorHAnsi" w:hAnsiTheme="minorHAnsi" w:cstheme="minorHAnsi"/>
          <w:szCs w:val="24"/>
          <w:lang w:val="en-GB"/>
        </w:rPr>
      </w:pPr>
      <w:r w:rsidRPr="00A843EB">
        <w:rPr>
          <w:rFonts w:asciiTheme="minorHAnsi" w:hAnsiTheme="minorHAnsi" w:cstheme="minorHAnsi"/>
          <w:szCs w:val="24"/>
          <w:lang w:val="en-GB"/>
        </w:rPr>
        <w:t>Population size</w:t>
      </w:r>
      <w:r>
        <w:rPr>
          <w:rFonts w:asciiTheme="minorHAnsi" w:hAnsiTheme="minorHAnsi" w:cstheme="minorHAnsi"/>
          <w:szCs w:val="24"/>
          <w:lang w:val="en-GB"/>
        </w:rPr>
        <w:t xml:space="preserve"> – would this treatment also increase lifespan? How would this affect food availability?</w:t>
      </w:r>
    </w:p>
    <w:p w14:paraId="2EA9385D" w14:textId="77777777" w:rsidR="00636955" w:rsidRPr="00A843EB" w:rsidRDefault="00636955" w:rsidP="00636955">
      <w:pPr>
        <w:numPr>
          <w:ilvl w:val="0"/>
          <w:numId w:val="32"/>
        </w:numPr>
        <w:rPr>
          <w:rFonts w:asciiTheme="minorHAnsi" w:hAnsiTheme="minorHAnsi" w:cstheme="minorHAnsi"/>
          <w:szCs w:val="24"/>
          <w:lang w:val="en-GB"/>
        </w:rPr>
      </w:pPr>
      <w:r w:rsidRPr="00A843EB">
        <w:rPr>
          <w:rFonts w:asciiTheme="minorHAnsi" w:hAnsiTheme="minorHAnsi" w:cstheme="minorHAnsi"/>
          <w:szCs w:val="24"/>
          <w:lang w:val="en-GB"/>
        </w:rPr>
        <w:t xml:space="preserve">Availability – will it be </w:t>
      </w:r>
      <w:r>
        <w:rPr>
          <w:rFonts w:asciiTheme="minorHAnsi" w:hAnsiTheme="minorHAnsi" w:cstheme="minorHAnsi"/>
          <w:szCs w:val="24"/>
          <w:lang w:val="en-GB"/>
        </w:rPr>
        <w:t>freely available or costly</w:t>
      </w:r>
      <w:r w:rsidRPr="00A843EB">
        <w:rPr>
          <w:rFonts w:asciiTheme="minorHAnsi" w:hAnsiTheme="minorHAnsi" w:cstheme="minorHAnsi"/>
          <w:szCs w:val="24"/>
          <w:lang w:val="en-GB"/>
        </w:rPr>
        <w:t xml:space="preserve">? </w:t>
      </w:r>
      <w:r>
        <w:rPr>
          <w:rFonts w:asciiTheme="minorHAnsi" w:hAnsiTheme="minorHAnsi" w:cstheme="minorHAnsi"/>
          <w:szCs w:val="24"/>
          <w:lang w:val="en-GB"/>
        </w:rPr>
        <w:t>How would this affect society differently, in terms of classism and politics?</w:t>
      </w:r>
    </w:p>
    <w:p w14:paraId="2CE41FAD" w14:textId="77777777" w:rsidR="00636955" w:rsidRDefault="00636955" w:rsidP="00636955">
      <w:pPr>
        <w:numPr>
          <w:ilvl w:val="0"/>
          <w:numId w:val="32"/>
        </w:numPr>
        <w:rPr>
          <w:rFonts w:asciiTheme="minorHAnsi" w:hAnsiTheme="minorHAnsi" w:cstheme="minorHAnsi"/>
          <w:szCs w:val="24"/>
          <w:lang w:val="en-GB"/>
        </w:rPr>
      </w:pPr>
      <w:r w:rsidRPr="00A843EB">
        <w:rPr>
          <w:rFonts w:asciiTheme="minorHAnsi" w:hAnsiTheme="minorHAnsi" w:cstheme="minorHAnsi"/>
          <w:szCs w:val="24"/>
          <w:lang w:val="en-GB"/>
        </w:rPr>
        <w:t>Retirement age</w:t>
      </w:r>
      <w:r>
        <w:rPr>
          <w:rFonts w:asciiTheme="minorHAnsi" w:hAnsiTheme="minorHAnsi" w:cstheme="minorHAnsi"/>
          <w:szCs w:val="24"/>
          <w:lang w:val="en-GB"/>
        </w:rPr>
        <w:t xml:space="preserve"> – If people are healthy until later life, does this mean they should work for longer? Is a fair thing to do?</w:t>
      </w:r>
    </w:p>
    <w:p w14:paraId="46A00C29" w14:textId="77777777" w:rsidR="00636955" w:rsidRPr="00A843EB" w:rsidRDefault="00636955" w:rsidP="00636955">
      <w:pPr>
        <w:numPr>
          <w:ilvl w:val="0"/>
          <w:numId w:val="32"/>
        </w:numPr>
        <w:rPr>
          <w:rFonts w:asciiTheme="minorHAnsi" w:hAnsiTheme="minorHAnsi" w:cstheme="minorHAnsi"/>
          <w:szCs w:val="24"/>
          <w:lang w:val="en-GB"/>
        </w:rPr>
      </w:pPr>
      <w:r>
        <w:rPr>
          <w:rFonts w:asciiTheme="minorHAnsi" w:hAnsiTheme="minorHAnsi" w:cstheme="minorHAnsi"/>
          <w:szCs w:val="24"/>
          <w:lang w:val="en-GB"/>
        </w:rPr>
        <w:t>Fertility and career development – if people are able to maintain health until later life, could this allow people to start families at an older age without increased risk of pregnancy complications? What could this mean for career development?</w:t>
      </w:r>
    </w:p>
    <w:p w14:paraId="04FF5258" w14:textId="77777777" w:rsidR="00636955" w:rsidRPr="002735B8" w:rsidRDefault="00636955" w:rsidP="00636955">
      <w:pPr>
        <w:numPr>
          <w:ilvl w:val="0"/>
          <w:numId w:val="32"/>
        </w:numPr>
        <w:rPr>
          <w:rFonts w:asciiTheme="minorHAnsi" w:hAnsiTheme="minorHAnsi" w:cstheme="minorHAnsi"/>
          <w:szCs w:val="24"/>
          <w:lang w:val="en-GB"/>
        </w:rPr>
      </w:pPr>
      <w:r w:rsidRPr="00A843EB">
        <w:rPr>
          <w:rFonts w:asciiTheme="minorHAnsi" w:hAnsiTheme="minorHAnsi" w:cstheme="minorHAnsi"/>
          <w:szCs w:val="24"/>
          <w:lang w:val="en-GB"/>
        </w:rPr>
        <w:t>Health insurance – how would the information be protected so insurance doesn’t unfairly charge people with specific genetic makeup</w:t>
      </w:r>
    </w:p>
    <w:p w14:paraId="16F90C9D" w14:textId="2FDFCB00" w:rsidR="00F1294C" w:rsidRDefault="00F1294C" w:rsidP="00636955">
      <w:pPr>
        <w:spacing w:after="120"/>
        <w:rPr>
          <w:rFonts w:ascii="Calibri" w:hAnsi="Calibri"/>
        </w:rPr>
      </w:pPr>
    </w:p>
    <w:sectPr w:rsidR="00F1294C" w:rsidSect="00BA57AB">
      <w:headerReference w:type="default" r:id="rId10"/>
      <w:footerReference w:type="default" r:id="rId11"/>
      <w:footerReference w:type="first" r:id="rId12"/>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636955"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A51E4B"/>
    <w:multiLevelType w:val="hybridMultilevel"/>
    <w:tmpl w:val="BA3CFFA0"/>
    <w:lvl w:ilvl="0" w:tplc="2D72E41A">
      <w:start w:val="1"/>
      <w:numFmt w:val="bullet"/>
      <w:lvlText w:val="•"/>
      <w:lvlJc w:val="left"/>
      <w:pPr>
        <w:tabs>
          <w:tab w:val="num" w:pos="720"/>
        </w:tabs>
        <w:ind w:left="720" w:hanging="360"/>
      </w:pPr>
      <w:rPr>
        <w:rFonts w:ascii="Arial" w:hAnsi="Arial" w:hint="default"/>
      </w:rPr>
    </w:lvl>
    <w:lvl w:ilvl="1" w:tplc="46E8B6C2" w:tentative="1">
      <w:start w:val="1"/>
      <w:numFmt w:val="bullet"/>
      <w:lvlText w:val="•"/>
      <w:lvlJc w:val="left"/>
      <w:pPr>
        <w:tabs>
          <w:tab w:val="num" w:pos="1440"/>
        </w:tabs>
        <w:ind w:left="1440" w:hanging="360"/>
      </w:pPr>
      <w:rPr>
        <w:rFonts w:ascii="Arial" w:hAnsi="Arial" w:hint="default"/>
      </w:rPr>
    </w:lvl>
    <w:lvl w:ilvl="2" w:tplc="E4C62FEE" w:tentative="1">
      <w:start w:val="1"/>
      <w:numFmt w:val="bullet"/>
      <w:lvlText w:val="•"/>
      <w:lvlJc w:val="left"/>
      <w:pPr>
        <w:tabs>
          <w:tab w:val="num" w:pos="2160"/>
        </w:tabs>
        <w:ind w:left="2160" w:hanging="360"/>
      </w:pPr>
      <w:rPr>
        <w:rFonts w:ascii="Arial" w:hAnsi="Arial" w:hint="default"/>
      </w:rPr>
    </w:lvl>
    <w:lvl w:ilvl="3" w:tplc="19681EC8" w:tentative="1">
      <w:start w:val="1"/>
      <w:numFmt w:val="bullet"/>
      <w:lvlText w:val="•"/>
      <w:lvlJc w:val="left"/>
      <w:pPr>
        <w:tabs>
          <w:tab w:val="num" w:pos="2880"/>
        </w:tabs>
        <w:ind w:left="2880" w:hanging="360"/>
      </w:pPr>
      <w:rPr>
        <w:rFonts w:ascii="Arial" w:hAnsi="Arial" w:hint="default"/>
      </w:rPr>
    </w:lvl>
    <w:lvl w:ilvl="4" w:tplc="4E384776" w:tentative="1">
      <w:start w:val="1"/>
      <w:numFmt w:val="bullet"/>
      <w:lvlText w:val="•"/>
      <w:lvlJc w:val="left"/>
      <w:pPr>
        <w:tabs>
          <w:tab w:val="num" w:pos="3600"/>
        </w:tabs>
        <w:ind w:left="3600" w:hanging="360"/>
      </w:pPr>
      <w:rPr>
        <w:rFonts w:ascii="Arial" w:hAnsi="Arial" w:hint="default"/>
      </w:rPr>
    </w:lvl>
    <w:lvl w:ilvl="5" w:tplc="F998E13A" w:tentative="1">
      <w:start w:val="1"/>
      <w:numFmt w:val="bullet"/>
      <w:lvlText w:val="•"/>
      <w:lvlJc w:val="left"/>
      <w:pPr>
        <w:tabs>
          <w:tab w:val="num" w:pos="4320"/>
        </w:tabs>
        <w:ind w:left="4320" w:hanging="360"/>
      </w:pPr>
      <w:rPr>
        <w:rFonts w:ascii="Arial" w:hAnsi="Arial" w:hint="default"/>
      </w:rPr>
    </w:lvl>
    <w:lvl w:ilvl="6" w:tplc="F7A2C83C" w:tentative="1">
      <w:start w:val="1"/>
      <w:numFmt w:val="bullet"/>
      <w:lvlText w:val="•"/>
      <w:lvlJc w:val="left"/>
      <w:pPr>
        <w:tabs>
          <w:tab w:val="num" w:pos="5040"/>
        </w:tabs>
        <w:ind w:left="5040" w:hanging="360"/>
      </w:pPr>
      <w:rPr>
        <w:rFonts w:ascii="Arial" w:hAnsi="Arial" w:hint="default"/>
      </w:rPr>
    </w:lvl>
    <w:lvl w:ilvl="7" w:tplc="2D2C7BBA" w:tentative="1">
      <w:start w:val="1"/>
      <w:numFmt w:val="bullet"/>
      <w:lvlText w:val="•"/>
      <w:lvlJc w:val="left"/>
      <w:pPr>
        <w:tabs>
          <w:tab w:val="num" w:pos="5760"/>
        </w:tabs>
        <w:ind w:left="5760" w:hanging="360"/>
      </w:pPr>
      <w:rPr>
        <w:rFonts w:ascii="Arial" w:hAnsi="Arial" w:hint="default"/>
      </w:rPr>
    </w:lvl>
    <w:lvl w:ilvl="8" w:tplc="F8CC37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97695E"/>
    <w:multiLevelType w:val="hybridMultilevel"/>
    <w:tmpl w:val="E9BEA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22518"/>
    <w:multiLevelType w:val="hybridMultilevel"/>
    <w:tmpl w:val="9964F60C"/>
    <w:lvl w:ilvl="0" w:tplc="F370C5B4">
      <w:start w:val="1"/>
      <w:numFmt w:val="bullet"/>
      <w:lvlText w:val="•"/>
      <w:lvlJc w:val="left"/>
      <w:pPr>
        <w:tabs>
          <w:tab w:val="num" w:pos="720"/>
        </w:tabs>
        <w:ind w:left="720" w:hanging="360"/>
      </w:pPr>
      <w:rPr>
        <w:rFonts w:ascii="Arial" w:hAnsi="Arial" w:hint="default"/>
      </w:rPr>
    </w:lvl>
    <w:lvl w:ilvl="1" w:tplc="13C863DE" w:tentative="1">
      <w:start w:val="1"/>
      <w:numFmt w:val="bullet"/>
      <w:lvlText w:val="•"/>
      <w:lvlJc w:val="left"/>
      <w:pPr>
        <w:tabs>
          <w:tab w:val="num" w:pos="1440"/>
        </w:tabs>
        <w:ind w:left="1440" w:hanging="360"/>
      </w:pPr>
      <w:rPr>
        <w:rFonts w:ascii="Arial" w:hAnsi="Arial" w:hint="default"/>
      </w:rPr>
    </w:lvl>
    <w:lvl w:ilvl="2" w:tplc="999C9290" w:tentative="1">
      <w:start w:val="1"/>
      <w:numFmt w:val="bullet"/>
      <w:lvlText w:val="•"/>
      <w:lvlJc w:val="left"/>
      <w:pPr>
        <w:tabs>
          <w:tab w:val="num" w:pos="2160"/>
        </w:tabs>
        <w:ind w:left="2160" w:hanging="360"/>
      </w:pPr>
      <w:rPr>
        <w:rFonts w:ascii="Arial" w:hAnsi="Arial" w:hint="default"/>
      </w:rPr>
    </w:lvl>
    <w:lvl w:ilvl="3" w:tplc="4934CE1E" w:tentative="1">
      <w:start w:val="1"/>
      <w:numFmt w:val="bullet"/>
      <w:lvlText w:val="•"/>
      <w:lvlJc w:val="left"/>
      <w:pPr>
        <w:tabs>
          <w:tab w:val="num" w:pos="2880"/>
        </w:tabs>
        <w:ind w:left="2880" w:hanging="360"/>
      </w:pPr>
      <w:rPr>
        <w:rFonts w:ascii="Arial" w:hAnsi="Arial" w:hint="default"/>
      </w:rPr>
    </w:lvl>
    <w:lvl w:ilvl="4" w:tplc="DE560A18" w:tentative="1">
      <w:start w:val="1"/>
      <w:numFmt w:val="bullet"/>
      <w:lvlText w:val="•"/>
      <w:lvlJc w:val="left"/>
      <w:pPr>
        <w:tabs>
          <w:tab w:val="num" w:pos="3600"/>
        </w:tabs>
        <w:ind w:left="3600" w:hanging="360"/>
      </w:pPr>
      <w:rPr>
        <w:rFonts w:ascii="Arial" w:hAnsi="Arial" w:hint="default"/>
      </w:rPr>
    </w:lvl>
    <w:lvl w:ilvl="5" w:tplc="965A6FBA" w:tentative="1">
      <w:start w:val="1"/>
      <w:numFmt w:val="bullet"/>
      <w:lvlText w:val="•"/>
      <w:lvlJc w:val="left"/>
      <w:pPr>
        <w:tabs>
          <w:tab w:val="num" w:pos="4320"/>
        </w:tabs>
        <w:ind w:left="4320" w:hanging="360"/>
      </w:pPr>
      <w:rPr>
        <w:rFonts w:ascii="Arial" w:hAnsi="Arial" w:hint="default"/>
      </w:rPr>
    </w:lvl>
    <w:lvl w:ilvl="6" w:tplc="B696226E" w:tentative="1">
      <w:start w:val="1"/>
      <w:numFmt w:val="bullet"/>
      <w:lvlText w:val="•"/>
      <w:lvlJc w:val="left"/>
      <w:pPr>
        <w:tabs>
          <w:tab w:val="num" w:pos="5040"/>
        </w:tabs>
        <w:ind w:left="5040" w:hanging="360"/>
      </w:pPr>
      <w:rPr>
        <w:rFonts w:ascii="Arial" w:hAnsi="Arial" w:hint="default"/>
      </w:rPr>
    </w:lvl>
    <w:lvl w:ilvl="7" w:tplc="3C0E54EA" w:tentative="1">
      <w:start w:val="1"/>
      <w:numFmt w:val="bullet"/>
      <w:lvlText w:val="•"/>
      <w:lvlJc w:val="left"/>
      <w:pPr>
        <w:tabs>
          <w:tab w:val="num" w:pos="5760"/>
        </w:tabs>
        <w:ind w:left="5760" w:hanging="360"/>
      </w:pPr>
      <w:rPr>
        <w:rFonts w:ascii="Arial" w:hAnsi="Arial" w:hint="default"/>
      </w:rPr>
    </w:lvl>
    <w:lvl w:ilvl="8" w:tplc="F3627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37CE"/>
    <w:multiLevelType w:val="hybridMultilevel"/>
    <w:tmpl w:val="50EC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0532F"/>
    <w:multiLevelType w:val="hybridMultilevel"/>
    <w:tmpl w:val="EDF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C3CFC"/>
    <w:multiLevelType w:val="hybridMultilevel"/>
    <w:tmpl w:val="87986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137C1B"/>
    <w:multiLevelType w:val="hybridMultilevel"/>
    <w:tmpl w:val="B30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905545"/>
    <w:multiLevelType w:val="hybridMultilevel"/>
    <w:tmpl w:val="F18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AD34B9"/>
    <w:multiLevelType w:val="hybridMultilevel"/>
    <w:tmpl w:val="99A02258"/>
    <w:lvl w:ilvl="0" w:tplc="E30827FA">
      <w:start w:val="1"/>
      <w:numFmt w:val="bullet"/>
      <w:lvlText w:val="•"/>
      <w:lvlJc w:val="left"/>
      <w:pPr>
        <w:tabs>
          <w:tab w:val="num" w:pos="720"/>
        </w:tabs>
        <w:ind w:left="720" w:hanging="360"/>
      </w:pPr>
      <w:rPr>
        <w:rFonts w:ascii="Arial" w:hAnsi="Arial" w:hint="default"/>
      </w:rPr>
    </w:lvl>
    <w:lvl w:ilvl="1" w:tplc="27B009EA" w:tentative="1">
      <w:start w:val="1"/>
      <w:numFmt w:val="bullet"/>
      <w:lvlText w:val="•"/>
      <w:lvlJc w:val="left"/>
      <w:pPr>
        <w:tabs>
          <w:tab w:val="num" w:pos="1440"/>
        </w:tabs>
        <w:ind w:left="1440" w:hanging="360"/>
      </w:pPr>
      <w:rPr>
        <w:rFonts w:ascii="Arial" w:hAnsi="Arial" w:hint="default"/>
      </w:rPr>
    </w:lvl>
    <w:lvl w:ilvl="2" w:tplc="90CEDBAE" w:tentative="1">
      <w:start w:val="1"/>
      <w:numFmt w:val="bullet"/>
      <w:lvlText w:val="•"/>
      <w:lvlJc w:val="left"/>
      <w:pPr>
        <w:tabs>
          <w:tab w:val="num" w:pos="2160"/>
        </w:tabs>
        <w:ind w:left="2160" w:hanging="360"/>
      </w:pPr>
      <w:rPr>
        <w:rFonts w:ascii="Arial" w:hAnsi="Arial" w:hint="default"/>
      </w:rPr>
    </w:lvl>
    <w:lvl w:ilvl="3" w:tplc="1AF0CC42" w:tentative="1">
      <w:start w:val="1"/>
      <w:numFmt w:val="bullet"/>
      <w:lvlText w:val="•"/>
      <w:lvlJc w:val="left"/>
      <w:pPr>
        <w:tabs>
          <w:tab w:val="num" w:pos="2880"/>
        </w:tabs>
        <w:ind w:left="2880" w:hanging="360"/>
      </w:pPr>
      <w:rPr>
        <w:rFonts w:ascii="Arial" w:hAnsi="Arial" w:hint="default"/>
      </w:rPr>
    </w:lvl>
    <w:lvl w:ilvl="4" w:tplc="9AD687E0" w:tentative="1">
      <w:start w:val="1"/>
      <w:numFmt w:val="bullet"/>
      <w:lvlText w:val="•"/>
      <w:lvlJc w:val="left"/>
      <w:pPr>
        <w:tabs>
          <w:tab w:val="num" w:pos="3600"/>
        </w:tabs>
        <w:ind w:left="3600" w:hanging="360"/>
      </w:pPr>
      <w:rPr>
        <w:rFonts w:ascii="Arial" w:hAnsi="Arial" w:hint="default"/>
      </w:rPr>
    </w:lvl>
    <w:lvl w:ilvl="5" w:tplc="1174D4F6" w:tentative="1">
      <w:start w:val="1"/>
      <w:numFmt w:val="bullet"/>
      <w:lvlText w:val="•"/>
      <w:lvlJc w:val="left"/>
      <w:pPr>
        <w:tabs>
          <w:tab w:val="num" w:pos="4320"/>
        </w:tabs>
        <w:ind w:left="4320" w:hanging="360"/>
      </w:pPr>
      <w:rPr>
        <w:rFonts w:ascii="Arial" w:hAnsi="Arial" w:hint="default"/>
      </w:rPr>
    </w:lvl>
    <w:lvl w:ilvl="6" w:tplc="5B702B0A" w:tentative="1">
      <w:start w:val="1"/>
      <w:numFmt w:val="bullet"/>
      <w:lvlText w:val="•"/>
      <w:lvlJc w:val="left"/>
      <w:pPr>
        <w:tabs>
          <w:tab w:val="num" w:pos="5040"/>
        </w:tabs>
        <w:ind w:left="5040" w:hanging="360"/>
      </w:pPr>
      <w:rPr>
        <w:rFonts w:ascii="Arial" w:hAnsi="Arial" w:hint="default"/>
      </w:rPr>
    </w:lvl>
    <w:lvl w:ilvl="7" w:tplc="7500DE42" w:tentative="1">
      <w:start w:val="1"/>
      <w:numFmt w:val="bullet"/>
      <w:lvlText w:val="•"/>
      <w:lvlJc w:val="left"/>
      <w:pPr>
        <w:tabs>
          <w:tab w:val="num" w:pos="5760"/>
        </w:tabs>
        <w:ind w:left="5760" w:hanging="360"/>
      </w:pPr>
      <w:rPr>
        <w:rFonts w:ascii="Arial" w:hAnsi="Arial" w:hint="default"/>
      </w:rPr>
    </w:lvl>
    <w:lvl w:ilvl="8" w:tplc="460C8F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C5362"/>
    <w:multiLevelType w:val="hybridMultilevel"/>
    <w:tmpl w:val="3398B4C0"/>
    <w:lvl w:ilvl="0" w:tplc="AA38D8B6">
      <w:start w:val="1"/>
      <w:numFmt w:val="bullet"/>
      <w:lvlText w:val="•"/>
      <w:lvlJc w:val="left"/>
      <w:pPr>
        <w:tabs>
          <w:tab w:val="num" w:pos="720"/>
        </w:tabs>
        <w:ind w:left="720" w:hanging="360"/>
      </w:pPr>
      <w:rPr>
        <w:rFonts w:ascii="Arial" w:hAnsi="Arial" w:hint="default"/>
      </w:rPr>
    </w:lvl>
    <w:lvl w:ilvl="1" w:tplc="59544A6A" w:tentative="1">
      <w:start w:val="1"/>
      <w:numFmt w:val="bullet"/>
      <w:lvlText w:val="•"/>
      <w:lvlJc w:val="left"/>
      <w:pPr>
        <w:tabs>
          <w:tab w:val="num" w:pos="1440"/>
        </w:tabs>
        <w:ind w:left="1440" w:hanging="360"/>
      </w:pPr>
      <w:rPr>
        <w:rFonts w:ascii="Arial" w:hAnsi="Arial" w:hint="default"/>
      </w:rPr>
    </w:lvl>
    <w:lvl w:ilvl="2" w:tplc="3CE45150" w:tentative="1">
      <w:start w:val="1"/>
      <w:numFmt w:val="bullet"/>
      <w:lvlText w:val="•"/>
      <w:lvlJc w:val="left"/>
      <w:pPr>
        <w:tabs>
          <w:tab w:val="num" w:pos="2160"/>
        </w:tabs>
        <w:ind w:left="2160" w:hanging="360"/>
      </w:pPr>
      <w:rPr>
        <w:rFonts w:ascii="Arial" w:hAnsi="Arial" w:hint="default"/>
      </w:rPr>
    </w:lvl>
    <w:lvl w:ilvl="3" w:tplc="CC486214" w:tentative="1">
      <w:start w:val="1"/>
      <w:numFmt w:val="bullet"/>
      <w:lvlText w:val="•"/>
      <w:lvlJc w:val="left"/>
      <w:pPr>
        <w:tabs>
          <w:tab w:val="num" w:pos="2880"/>
        </w:tabs>
        <w:ind w:left="2880" w:hanging="360"/>
      </w:pPr>
      <w:rPr>
        <w:rFonts w:ascii="Arial" w:hAnsi="Arial" w:hint="default"/>
      </w:rPr>
    </w:lvl>
    <w:lvl w:ilvl="4" w:tplc="2D16F0E8" w:tentative="1">
      <w:start w:val="1"/>
      <w:numFmt w:val="bullet"/>
      <w:lvlText w:val="•"/>
      <w:lvlJc w:val="left"/>
      <w:pPr>
        <w:tabs>
          <w:tab w:val="num" w:pos="3600"/>
        </w:tabs>
        <w:ind w:left="3600" w:hanging="360"/>
      </w:pPr>
      <w:rPr>
        <w:rFonts w:ascii="Arial" w:hAnsi="Arial" w:hint="default"/>
      </w:rPr>
    </w:lvl>
    <w:lvl w:ilvl="5" w:tplc="AD5AFA14" w:tentative="1">
      <w:start w:val="1"/>
      <w:numFmt w:val="bullet"/>
      <w:lvlText w:val="•"/>
      <w:lvlJc w:val="left"/>
      <w:pPr>
        <w:tabs>
          <w:tab w:val="num" w:pos="4320"/>
        </w:tabs>
        <w:ind w:left="4320" w:hanging="360"/>
      </w:pPr>
      <w:rPr>
        <w:rFonts w:ascii="Arial" w:hAnsi="Arial" w:hint="default"/>
      </w:rPr>
    </w:lvl>
    <w:lvl w:ilvl="6" w:tplc="9AC605AA" w:tentative="1">
      <w:start w:val="1"/>
      <w:numFmt w:val="bullet"/>
      <w:lvlText w:val="•"/>
      <w:lvlJc w:val="left"/>
      <w:pPr>
        <w:tabs>
          <w:tab w:val="num" w:pos="5040"/>
        </w:tabs>
        <w:ind w:left="5040" w:hanging="360"/>
      </w:pPr>
      <w:rPr>
        <w:rFonts w:ascii="Arial" w:hAnsi="Arial" w:hint="default"/>
      </w:rPr>
    </w:lvl>
    <w:lvl w:ilvl="7" w:tplc="AA74C7DA" w:tentative="1">
      <w:start w:val="1"/>
      <w:numFmt w:val="bullet"/>
      <w:lvlText w:val="•"/>
      <w:lvlJc w:val="left"/>
      <w:pPr>
        <w:tabs>
          <w:tab w:val="num" w:pos="5760"/>
        </w:tabs>
        <w:ind w:left="5760" w:hanging="360"/>
      </w:pPr>
      <w:rPr>
        <w:rFonts w:ascii="Arial" w:hAnsi="Arial" w:hint="default"/>
      </w:rPr>
    </w:lvl>
    <w:lvl w:ilvl="8" w:tplc="A4F842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3479A5"/>
    <w:multiLevelType w:val="hybridMultilevel"/>
    <w:tmpl w:val="217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725611"/>
    <w:multiLevelType w:val="hybridMultilevel"/>
    <w:tmpl w:val="23B4057C"/>
    <w:lvl w:ilvl="0" w:tplc="CDA270CA">
      <w:start w:val="1"/>
      <w:numFmt w:val="bullet"/>
      <w:lvlText w:val="•"/>
      <w:lvlJc w:val="left"/>
      <w:pPr>
        <w:tabs>
          <w:tab w:val="num" w:pos="720"/>
        </w:tabs>
        <w:ind w:left="720" w:hanging="360"/>
      </w:pPr>
      <w:rPr>
        <w:rFonts w:ascii="Arial" w:hAnsi="Arial" w:hint="default"/>
      </w:rPr>
    </w:lvl>
    <w:lvl w:ilvl="1" w:tplc="5CFC96BA" w:tentative="1">
      <w:start w:val="1"/>
      <w:numFmt w:val="bullet"/>
      <w:lvlText w:val="•"/>
      <w:lvlJc w:val="left"/>
      <w:pPr>
        <w:tabs>
          <w:tab w:val="num" w:pos="1440"/>
        </w:tabs>
        <w:ind w:left="1440" w:hanging="360"/>
      </w:pPr>
      <w:rPr>
        <w:rFonts w:ascii="Arial" w:hAnsi="Arial" w:hint="default"/>
      </w:rPr>
    </w:lvl>
    <w:lvl w:ilvl="2" w:tplc="F1D4FE6A" w:tentative="1">
      <w:start w:val="1"/>
      <w:numFmt w:val="bullet"/>
      <w:lvlText w:val="•"/>
      <w:lvlJc w:val="left"/>
      <w:pPr>
        <w:tabs>
          <w:tab w:val="num" w:pos="2160"/>
        </w:tabs>
        <w:ind w:left="2160" w:hanging="360"/>
      </w:pPr>
      <w:rPr>
        <w:rFonts w:ascii="Arial" w:hAnsi="Arial" w:hint="default"/>
      </w:rPr>
    </w:lvl>
    <w:lvl w:ilvl="3" w:tplc="DBBC5362" w:tentative="1">
      <w:start w:val="1"/>
      <w:numFmt w:val="bullet"/>
      <w:lvlText w:val="•"/>
      <w:lvlJc w:val="left"/>
      <w:pPr>
        <w:tabs>
          <w:tab w:val="num" w:pos="2880"/>
        </w:tabs>
        <w:ind w:left="2880" w:hanging="360"/>
      </w:pPr>
      <w:rPr>
        <w:rFonts w:ascii="Arial" w:hAnsi="Arial" w:hint="default"/>
      </w:rPr>
    </w:lvl>
    <w:lvl w:ilvl="4" w:tplc="4F480DF2" w:tentative="1">
      <w:start w:val="1"/>
      <w:numFmt w:val="bullet"/>
      <w:lvlText w:val="•"/>
      <w:lvlJc w:val="left"/>
      <w:pPr>
        <w:tabs>
          <w:tab w:val="num" w:pos="3600"/>
        </w:tabs>
        <w:ind w:left="3600" w:hanging="360"/>
      </w:pPr>
      <w:rPr>
        <w:rFonts w:ascii="Arial" w:hAnsi="Arial" w:hint="default"/>
      </w:rPr>
    </w:lvl>
    <w:lvl w:ilvl="5" w:tplc="642A1116" w:tentative="1">
      <w:start w:val="1"/>
      <w:numFmt w:val="bullet"/>
      <w:lvlText w:val="•"/>
      <w:lvlJc w:val="left"/>
      <w:pPr>
        <w:tabs>
          <w:tab w:val="num" w:pos="4320"/>
        </w:tabs>
        <w:ind w:left="4320" w:hanging="360"/>
      </w:pPr>
      <w:rPr>
        <w:rFonts w:ascii="Arial" w:hAnsi="Arial" w:hint="default"/>
      </w:rPr>
    </w:lvl>
    <w:lvl w:ilvl="6" w:tplc="EB221916" w:tentative="1">
      <w:start w:val="1"/>
      <w:numFmt w:val="bullet"/>
      <w:lvlText w:val="•"/>
      <w:lvlJc w:val="left"/>
      <w:pPr>
        <w:tabs>
          <w:tab w:val="num" w:pos="5040"/>
        </w:tabs>
        <w:ind w:left="5040" w:hanging="360"/>
      </w:pPr>
      <w:rPr>
        <w:rFonts w:ascii="Arial" w:hAnsi="Arial" w:hint="default"/>
      </w:rPr>
    </w:lvl>
    <w:lvl w:ilvl="7" w:tplc="B720C7EE" w:tentative="1">
      <w:start w:val="1"/>
      <w:numFmt w:val="bullet"/>
      <w:lvlText w:val="•"/>
      <w:lvlJc w:val="left"/>
      <w:pPr>
        <w:tabs>
          <w:tab w:val="num" w:pos="5760"/>
        </w:tabs>
        <w:ind w:left="5760" w:hanging="360"/>
      </w:pPr>
      <w:rPr>
        <w:rFonts w:ascii="Arial" w:hAnsi="Arial" w:hint="default"/>
      </w:rPr>
    </w:lvl>
    <w:lvl w:ilvl="8" w:tplc="926015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E84E43"/>
    <w:multiLevelType w:val="hybridMultilevel"/>
    <w:tmpl w:val="ED28A73A"/>
    <w:lvl w:ilvl="0" w:tplc="08090001">
      <w:start w:val="1"/>
      <w:numFmt w:val="bullet"/>
      <w:lvlText w:val=""/>
      <w:lvlJc w:val="left"/>
      <w:pPr>
        <w:tabs>
          <w:tab w:val="num" w:pos="720"/>
        </w:tabs>
        <w:ind w:left="720" w:hanging="360"/>
      </w:pPr>
      <w:rPr>
        <w:rFonts w:ascii="Symbol" w:hAnsi="Symbol" w:hint="default"/>
      </w:rPr>
    </w:lvl>
    <w:lvl w:ilvl="1" w:tplc="F1C6E7D6" w:tentative="1">
      <w:start w:val="1"/>
      <w:numFmt w:val="bullet"/>
      <w:lvlText w:val="•"/>
      <w:lvlJc w:val="left"/>
      <w:pPr>
        <w:tabs>
          <w:tab w:val="num" w:pos="1440"/>
        </w:tabs>
        <w:ind w:left="1440" w:hanging="360"/>
      </w:pPr>
      <w:rPr>
        <w:rFonts w:ascii="Arial" w:hAnsi="Arial" w:hint="default"/>
      </w:rPr>
    </w:lvl>
    <w:lvl w:ilvl="2" w:tplc="BA887F76" w:tentative="1">
      <w:start w:val="1"/>
      <w:numFmt w:val="bullet"/>
      <w:lvlText w:val="•"/>
      <w:lvlJc w:val="left"/>
      <w:pPr>
        <w:tabs>
          <w:tab w:val="num" w:pos="2160"/>
        </w:tabs>
        <w:ind w:left="2160" w:hanging="360"/>
      </w:pPr>
      <w:rPr>
        <w:rFonts w:ascii="Arial" w:hAnsi="Arial" w:hint="default"/>
      </w:rPr>
    </w:lvl>
    <w:lvl w:ilvl="3" w:tplc="5BCE89B0" w:tentative="1">
      <w:start w:val="1"/>
      <w:numFmt w:val="bullet"/>
      <w:lvlText w:val="•"/>
      <w:lvlJc w:val="left"/>
      <w:pPr>
        <w:tabs>
          <w:tab w:val="num" w:pos="2880"/>
        </w:tabs>
        <w:ind w:left="2880" w:hanging="360"/>
      </w:pPr>
      <w:rPr>
        <w:rFonts w:ascii="Arial" w:hAnsi="Arial" w:hint="default"/>
      </w:rPr>
    </w:lvl>
    <w:lvl w:ilvl="4" w:tplc="BE3EC18E" w:tentative="1">
      <w:start w:val="1"/>
      <w:numFmt w:val="bullet"/>
      <w:lvlText w:val="•"/>
      <w:lvlJc w:val="left"/>
      <w:pPr>
        <w:tabs>
          <w:tab w:val="num" w:pos="3600"/>
        </w:tabs>
        <w:ind w:left="3600" w:hanging="360"/>
      </w:pPr>
      <w:rPr>
        <w:rFonts w:ascii="Arial" w:hAnsi="Arial" w:hint="default"/>
      </w:rPr>
    </w:lvl>
    <w:lvl w:ilvl="5" w:tplc="E56029DE" w:tentative="1">
      <w:start w:val="1"/>
      <w:numFmt w:val="bullet"/>
      <w:lvlText w:val="•"/>
      <w:lvlJc w:val="left"/>
      <w:pPr>
        <w:tabs>
          <w:tab w:val="num" w:pos="4320"/>
        </w:tabs>
        <w:ind w:left="4320" w:hanging="360"/>
      </w:pPr>
      <w:rPr>
        <w:rFonts w:ascii="Arial" w:hAnsi="Arial" w:hint="default"/>
      </w:rPr>
    </w:lvl>
    <w:lvl w:ilvl="6" w:tplc="B17C70FA" w:tentative="1">
      <w:start w:val="1"/>
      <w:numFmt w:val="bullet"/>
      <w:lvlText w:val="•"/>
      <w:lvlJc w:val="left"/>
      <w:pPr>
        <w:tabs>
          <w:tab w:val="num" w:pos="5040"/>
        </w:tabs>
        <w:ind w:left="5040" w:hanging="360"/>
      </w:pPr>
      <w:rPr>
        <w:rFonts w:ascii="Arial" w:hAnsi="Arial" w:hint="default"/>
      </w:rPr>
    </w:lvl>
    <w:lvl w:ilvl="7" w:tplc="A9C2E2B4" w:tentative="1">
      <w:start w:val="1"/>
      <w:numFmt w:val="bullet"/>
      <w:lvlText w:val="•"/>
      <w:lvlJc w:val="left"/>
      <w:pPr>
        <w:tabs>
          <w:tab w:val="num" w:pos="5760"/>
        </w:tabs>
        <w:ind w:left="5760" w:hanging="360"/>
      </w:pPr>
      <w:rPr>
        <w:rFonts w:ascii="Arial" w:hAnsi="Arial" w:hint="default"/>
      </w:rPr>
    </w:lvl>
    <w:lvl w:ilvl="8" w:tplc="D00841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4"/>
  </w:num>
  <w:num w:numId="3">
    <w:abstractNumId w:val="22"/>
  </w:num>
  <w:num w:numId="4">
    <w:abstractNumId w:val="15"/>
  </w:num>
  <w:num w:numId="5">
    <w:abstractNumId w:val="3"/>
  </w:num>
  <w:num w:numId="6">
    <w:abstractNumId w:val="6"/>
  </w:num>
  <w:num w:numId="7">
    <w:abstractNumId w:val="19"/>
  </w:num>
  <w:num w:numId="8">
    <w:abstractNumId w:val="13"/>
  </w:num>
  <w:num w:numId="9">
    <w:abstractNumId w:val="18"/>
  </w:num>
  <w:num w:numId="10">
    <w:abstractNumId w:val="21"/>
  </w:num>
  <w:num w:numId="11">
    <w:abstractNumId w:val="11"/>
  </w:num>
  <w:num w:numId="12">
    <w:abstractNumId w:val="17"/>
  </w:num>
  <w:num w:numId="13">
    <w:abstractNumId w:val="33"/>
  </w:num>
  <w:num w:numId="14">
    <w:abstractNumId w:val="24"/>
  </w:num>
  <w:num w:numId="15">
    <w:abstractNumId w:val="31"/>
  </w:num>
  <w:num w:numId="16">
    <w:abstractNumId w:val="16"/>
  </w:num>
  <w:num w:numId="17">
    <w:abstractNumId w:val="30"/>
  </w:num>
  <w:num w:numId="18">
    <w:abstractNumId w:val="32"/>
  </w:num>
  <w:num w:numId="19">
    <w:abstractNumId w:val="0"/>
  </w:num>
  <w:num w:numId="20">
    <w:abstractNumId w:val="26"/>
  </w:num>
  <w:num w:numId="21">
    <w:abstractNumId w:val="7"/>
  </w:num>
  <w:num w:numId="22">
    <w:abstractNumId w:val="25"/>
  </w:num>
  <w:num w:numId="23">
    <w:abstractNumId w:val="12"/>
  </w:num>
  <w:num w:numId="24">
    <w:abstractNumId w:val="8"/>
  </w:num>
  <w:num w:numId="25">
    <w:abstractNumId w:val="2"/>
  </w:num>
  <w:num w:numId="26">
    <w:abstractNumId w:val="10"/>
  </w:num>
  <w:num w:numId="27">
    <w:abstractNumId w:val="29"/>
  </w:num>
  <w:num w:numId="28">
    <w:abstractNumId w:val="14"/>
  </w:num>
  <w:num w:numId="29">
    <w:abstractNumId w:val="20"/>
  </w:num>
  <w:num w:numId="30">
    <w:abstractNumId w:val="1"/>
  </w:num>
  <w:num w:numId="31">
    <w:abstractNumId w:val="23"/>
  </w:num>
  <w:num w:numId="32">
    <w:abstractNumId w:val="5"/>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661F9"/>
    <w:rsid w:val="00572D37"/>
    <w:rsid w:val="00590B1B"/>
    <w:rsid w:val="00595982"/>
    <w:rsid w:val="00597057"/>
    <w:rsid w:val="005A07BC"/>
    <w:rsid w:val="005B0D84"/>
    <w:rsid w:val="005B7183"/>
    <w:rsid w:val="005C17C5"/>
    <w:rsid w:val="005D20C6"/>
    <w:rsid w:val="005E34DF"/>
    <w:rsid w:val="005F6E66"/>
    <w:rsid w:val="00604B22"/>
    <w:rsid w:val="00610605"/>
    <w:rsid w:val="00613439"/>
    <w:rsid w:val="00613E19"/>
    <w:rsid w:val="00620BF5"/>
    <w:rsid w:val="00626C2D"/>
    <w:rsid w:val="00627DF5"/>
    <w:rsid w:val="0063695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cWEZJhdXvO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3360-B6A7-4725-B01D-E1916D35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Samir Morsli</cp:lastModifiedBy>
  <cp:revision>2</cp:revision>
  <cp:lastPrinted>2012-11-05T14:35:00Z</cp:lastPrinted>
  <dcterms:created xsi:type="dcterms:W3CDTF">2018-11-22T12:00:00Z</dcterms:created>
  <dcterms:modified xsi:type="dcterms:W3CDTF">2018-11-22T12:00:00Z</dcterms:modified>
</cp:coreProperties>
</file>