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01319" w14:textId="6715DAE1" w:rsidR="004551B6" w:rsidRDefault="004551B6" w:rsidP="004551B6">
      <w:pPr>
        <w:spacing w:after="120"/>
        <w:rPr>
          <w:b/>
          <w:sz w:val="40"/>
          <w:szCs w:val="40"/>
        </w:rPr>
      </w:pPr>
      <w:r>
        <w:rPr>
          <w:b/>
          <w:sz w:val="40"/>
          <w:szCs w:val="40"/>
        </w:rPr>
        <w:t xml:space="preserve">Fact sheet </w:t>
      </w:r>
    </w:p>
    <w:p w14:paraId="455882BB" w14:textId="2E184A1D" w:rsidR="002F3CAC" w:rsidRDefault="00A10486" w:rsidP="004551B6">
      <w:pPr>
        <w:spacing w:after="120"/>
        <w:rPr>
          <w:b/>
          <w:sz w:val="40"/>
          <w:szCs w:val="40"/>
        </w:rPr>
      </w:pPr>
      <w:r>
        <w:rPr>
          <w:b/>
          <w:sz w:val="40"/>
          <w:szCs w:val="40"/>
        </w:rPr>
        <w:t>Genomics - Decoding DNA</w:t>
      </w:r>
    </w:p>
    <w:p w14:paraId="20DB2655" w14:textId="77777777" w:rsidR="004551B6" w:rsidRDefault="004551B6" w:rsidP="004551B6">
      <w:pPr>
        <w:spacing w:line="276" w:lineRule="auto"/>
        <w:rPr>
          <w:rFonts w:asciiTheme="minorHAnsi" w:hAnsiTheme="minorHAnsi" w:cstheme="minorHAnsi"/>
          <w:b/>
          <w:szCs w:val="24"/>
          <w:u w:val="single"/>
        </w:rPr>
      </w:pPr>
    </w:p>
    <w:p w14:paraId="45DE72E1" w14:textId="4C7ADF73" w:rsidR="008C33EB" w:rsidRDefault="008C33EB" w:rsidP="004551B6">
      <w:pPr>
        <w:spacing w:line="276" w:lineRule="auto"/>
        <w:rPr>
          <w:rFonts w:asciiTheme="minorHAnsi" w:hAnsiTheme="minorHAnsi" w:cstheme="minorHAnsi"/>
          <w:b/>
          <w:szCs w:val="24"/>
          <w:u w:val="single"/>
        </w:rPr>
      </w:pPr>
      <w:r>
        <w:rPr>
          <w:rFonts w:asciiTheme="minorHAnsi" w:hAnsiTheme="minorHAnsi" w:cstheme="minorHAnsi"/>
          <w:b/>
          <w:szCs w:val="24"/>
          <w:u w:val="single"/>
        </w:rPr>
        <w:t xml:space="preserve">Background on </w:t>
      </w:r>
      <w:r w:rsidR="000C4361">
        <w:rPr>
          <w:rFonts w:asciiTheme="minorHAnsi" w:hAnsiTheme="minorHAnsi" w:cstheme="minorHAnsi"/>
          <w:b/>
          <w:szCs w:val="24"/>
          <w:u w:val="single"/>
        </w:rPr>
        <w:t>DNA function</w:t>
      </w:r>
      <w:r w:rsidR="009C0235">
        <w:rPr>
          <w:rFonts w:asciiTheme="minorHAnsi" w:hAnsiTheme="minorHAnsi" w:cstheme="minorHAnsi"/>
          <w:b/>
          <w:szCs w:val="24"/>
          <w:u w:val="single"/>
        </w:rPr>
        <w:t xml:space="preserve"> and Genomics</w:t>
      </w:r>
      <w:r>
        <w:rPr>
          <w:rFonts w:asciiTheme="minorHAnsi" w:hAnsiTheme="minorHAnsi" w:cstheme="minorHAnsi"/>
          <w:b/>
          <w:szCs w:val="24"/>
          <w:u w:val="single"/>
        </w:rPr>
        <w:t xml:space="preserve"> [</w:t>
      </w:r>
      <w:r w:rsidR="00D02A06">
        <w:rPr>
          <w:rFonts w:asciiTheme="minorHAnsi" w:hAnsiTheme="minorHAnsi" w:cstheme="minorHAnsi"/>
          <w:b/>
          <w:szCs w:val="24"/>
          <w:u w:val="single"/>
        </w:rPr>
        <w:t>6</w:t>
      </w:r>
      <w:r w:rsidR="009C0235">
        <w:rPr>
          <w:rFonts w:asciiTheme="minorHAnsi" w:hAnsiTheme="minorHAnsi" w:cstheme="minorHAnsi"/>
          <w:b/>
          <w:szCs w:val="24"/>
          <w:u w:val="single"/>
        </w:rPr>
        <w:t>-10</w:t>
      </w:r>
      <w:r>
        <w:rPr>
          <w:rFonts w:asciiTheme="minorHAnsi" w:hAnsiTheme="minorHAnsi" w:cstheme="minorHAnsi"/>
          <w:b/>
          <w:szCs w:val="24"/>
          <w:u w:val="single"/>
        </w:rPr>
        <w:t>]</w:t>
      </w:r>
    </w:p>
    <w:p w14:paraId="1C7776E1" w14:textId="77777777" w:rsidR="004551B6" w:rsidRDefault="004551B6" w:rsidP="004551B6">
      <w:pPr>
        <w:pStyle w:val="paragraph"/>
        <w:spacing w:before="0" w:beforeAutospacing="0" w:after="0" w:afterAutospacing="0" w:line="276" w:lineRule="auto"/>
        <w:ind w:left="720"/>
        <w:textAlignment w:val="baseline"/>
        <w:rPr>
          <w:rFonts w:ascii="Calibri" w:hAnsi="Calibri" w:cs="Calibri"/>
          <w:i/>
        </w:rPr>
      </w:pPr>
    </w:p>
    <w:p w14:paraId="502A0008" w14:textId="7354EF91" w:rsidR="00E668A4" w:rsidRPr="00F811BC" w:rsidRDefault="00E668A4" w:rsidP="004551B6">
      <w:pPr>
        <w:pStyle w:val="paragraph"/>
        <w:spacing w:before="0" w:beforeAutospacing="0" w:after="0" w:afterAutospacing="0" w:line="276" w:lineRule="auto"/>
        <w:ind w:left="720"/>
        <w:textAlignment w:val="baseline"/>
        <w:rPr>
          <w:rFonts w:ascii="Calibri" w:hAnsi="Calibri" w:cs="Calibri"/>
          <w:i/>
        </w:rPr>
      </w:pPr>
      <w:r w:rsidRPr="00F811BC">
        <w:rPr>
          <w:rFonts w:ascii="Calibri" w:hAnsi="Calibri" w:cs="Calibri"/>
          <w:i/>
        </w:rPr>
        <w:t>Learn more about diseases</w:t>
      </w:r>
    </w:p>
    <w:p w14:paraId="72CF21A0" w14:textId="77777777" w:rsidR="00532087" w:rsidRDefault="00532087" w:rsidP="004551B6">
      <w:pPr>
        <w:pStyle w:val="paragraph"/>
        <w:spacing w:before="0" w:beforeAutospacing="0" w:after="0" w:afterAutospacing="0" w:line="276" w:lineRule="auto"/>
        <w:ind w:left="720"/>
        <w:textAlignment w:val="baseline"/>
        <w:rPr>
          <w:rStyle w:val="eop"/>
          <w:rFonts w:ascii="Calibri" w:hAnsi="Calibri" w:cs="Calibri"/>
        </w:rPr>
      </w:pPr>
      <w:r>
        <w:rPr>
          <w:rStyle w:val="eop"/>
          <w:rFonts w:ascii="Calibri" w:hAnsi="Calibri" w:cs="Calibri"/>
        </w:rPr>
        <w:t>Changes in our genes, often through mutations, can cause various diseases. Sometimes only one gene is involved, sometimes multiple mutated genes interact to cause a disease.</w:t>
      </w:r>
    </w:p>
    <w:p w14:paraId="00915074" w14:textId="77777777" w:rsidR="00F811BC" w:rsidRDefault="00F811BC" w:rsidP="004551B6">
      <w:pPr>
        <w:pStyle w:val="paragraph"/>
        <w:spacing w:before="0" w:beforeAutospacing="0" w:after="0" w:afterAutospacing="0" w:line="276" w:lineRule="auto"/>
        <w:ind w:left="720"/>
        <w:textAlignment w:val="baseline"/>
        <w:rPr>
          <w:rFonts w:ascii="Calibri" w:hAnsi="Calibri" w:cs="Calibri"/>
          <w:i/>
        </w:rPr>
      </w:pPr>
    </w:p>
    <w:p w14:paraId="76500B9E" w14:textId="7E222FD1" w:rsidR="00E668A4" w:rsidRPr="00F811BC" w:rsidRDefault="00E668A4" w:rsidP="004551B6">
      <w:pPr>
        <w:pStyle w:val="paragraph"/>
        <w:spacing w:before="0" w:beforeAutospacing="0" w:after="0" w:afterAutospacing="0" w:line="276" w:lineRule="auto"/>
        <w:ind w:left="720"/>
        <w:textAlignment w:val="baseline"/>
        <w:rPr>
          <w:rFonts w:ascii="Calibri" w:hAnsi="Calibri" w:cs="Calibri"/>
          <w:i/>
        </w:rPr>
      </w:pPr>
      <w:r w:rsidRPr="00F811BC">
        <w:rPr>
          <w:rFonts w:ascii="Calibri" w:hAnsi="Calibri" w:cs="Calibri"/>
          <w:i/>
        </w:rPr>
        <w:t>Be able to identify people</w:t>
      </w:r>
    </w:p>
    <w:p w14:paraId="29404658" w14:textId="77777777" w:rsidR="00F811BC" w:rsidRPr="00E668A4" w:rsidRDefault="00F811BC" w:rsidP="004551B6">
      <w:pPr>
        <w:spacing w:line="276" w:lineRule="auto"/>
        <w:ind w:left="720"/>
        <w:rPr>
          <w:rFonts w:asciiTheme="minorHAnsi" w:hAnsiTheme="minorHAnsi" w:cstheme="minorBidi"/>
        </w:rPr>
      </w:pPr>
      <w:r w:rsidRPr="00E668A4">
        <w:rPr>
          <w:rFonts w:asciiTheme="minorHAnsi" w:hAnsiTheme="minorHAnsi" w:cstheme="minorBidi"/>
        </w:rPr>
        <w:t>Each person has a unique genetic sequence, which can be used to identify people and their relatives, as this information is passed onto the next generation.</w:t>
      </w:r>
    </w:p>
    <w:p w14:paraId="545E06D5" w14:textId="77777777" w:rsidR="00F811BC" w:rsidRDefault="00F811BC" w:rsidP="004551B6">
      <w:pPr>
        <w:pStyle w:val="paragraph"/>
        <w:spacing w:before="0" w:beforeAutospacing="0" w:after="0" w:afterAutospacing="0" w:line="276" w:lineRule="auto"/>
        <w:ind w:left="720"/>
        <w:textAlignment w:val="baseline"/>
        <w:rPr>
          <w:rFonts w:ascii="Calibri" w:hAnsi="Calibri" w:cs="Calibri"/>
          <w:i/>
        </w:rPr>
      </w:pPr>
    </w:p>
    <w:p w14:paraId="77DAAEFF" w14:textId="61C8186D" w:rsidR="00E668A4" w:rsidRPr="00F811BC" w:rsidRDefault="00E668A4" w:rsidP="004551B6">
      <w:pPr>
        <w:pStyle w:val="paragraph"/>
        <w:spacing w:before="0" w:beforeAutospacing="0" w:after="0" w:afterAutospacing="0" w:line="276" w:lineRule="auto"/>
        <w:ind w:left="720"/>
        <w:textAlignment w:val="baseline"/>
        <w:rPr>
          <w:rFonts w:ascii="Calibri" w:hAnsi="Calibri" w:cs="Calibri"/>
          <w:i/>
        </w:rPr>
      </w:pPr>
      <w:r w:rsidRPr="00F811BC">
        <w:rPr>
          <w:rFonts w:ascii="Calibri" w:hAnsi="Calibri" w:cs="Calibri"/>
          <w:i/>
        </w:rPr>
        <w:t>Learn how genes control our bodies</w:t>
      </w:r>
    </w:p>
    <w:p w14:paraId="132F86D7" w14:textId="0BBABA78" w:rsidR="00821F62" w:rsidRDefault="00821F62" w:rsidP="004551B6">
      <w:pPr>
        <w:pStyle w:val="paragraph"/>
        <w:spacing w:before="0" w:beforeAutospacing="0" w:after="0" w:afterAutospacing="0" w:line="276" w:lineRule="auto"/>
        <w:ind w:left="720"/>
        <w:textAlignment w:val="baseline"/>
        <w:rPr>
          <w:rStyle w:val="normaltextrun"/>
          <w:rFonts w:ascii="Calibri" w:hAnsi="Calibri" w:cs="Calibri"/>
          <w:color w:val="000000"/>
        </w:rPr>
      </w:pPr>
      <w:r w:rsidRPr="00E668A4">
        <w:rPr>
          <w:rFonts w:asciiTheme="minorHAnsi" w:hAnsiTheme="minorHAnsi" w:cstheme="minorHAnsi"/>
        </w:rPr>
        <w:t xml:space="preserve">The </w:t>
      </w:r>
      <w:r>
        <w:rPr>
          <w:rStyle w:val="normaltextrun"/>
          <w:rFonts w:ascii="Calibri" w:hAnsi="Calibri" w:cs="Calibri"/>
          <w:color w:val="000000"/>
        </w:rPr>
        <w:t xml:space="preserve">order of bases in the genetic code determines the sequence of amino acids in a protein. This then determines the structure and therefore function of the proteins encoded by your genes. </w:t>
      </w:r>
      <w:r>
        <w:rPr>
          <w:rStyle w:val="normaltextrun"/>
          <w:rFonts w:ascii="Calibri" w:hAnsi="Calibri" w:cs="Calibri"/>
          <w:color w:val="000000"/>
        </w:rPr>
        <w:t>Depending on your genes, different proteins may be produced which affects how our bodies look and work, and how we change as we age.</w:t>
      </w:r>
    </w:p>
    <w:p w14:paraId="42F41036" w14:textId="77777777" w:rsidR="00F811BC" w:rsidRDefault="00F811BC" w:rsidP="004551B6">
      <w:pPr>
        <w:pStyle w:val="paragraph"/>
        <w:spacing w:before="0" w:beforeAutospacing="0" w:after="0" w:afterAutospacing="0" w:line="276" w:lineRule="auto"/>
        <w:ind w:left="720"/>
        <w:textAlignment w:val="baseline"/>
        <w:rPr>
          <w:rFonts w:ascii="Calibri" w:hAnsi="Calibri" w:cs="Calibri"/>
          <w:i/>
        </w:rPr>
      </w:pPr>
    </w:p>
    <w:p w14:paraId="1B785D8E" w14:textId="3638FAA3" w:rsidR="00E668A4" w:rsidRPr="00F811BC" w:rsidRDefault="00E668A4" w:rsidP="004551B6">
      <w:pPr>
        <w:pStyle w:val="paragraph"/>
        <w:spacing w:before="0" w:beforeAutospacing="0" w:after="0" w:afterAutospacing="0" w:line="276" w:lineRule="auto"/>
        <w:ind w:left="720"/>
        <w:textAlignment w:val="baseline"/>
        <w:rPr>
          <w:rFonts w:ascii="Calibri" w:hAnsi="Calibri" w:cs="Calibri"/>
          <w:i/>
        </w:rPr>
      </w:pPr>
      <w:r w:rsidRPr="00F811BC">
        <w:rPr>
          <w:rFonts w:ascii="Calibri" w:hAnsi="Calibri" w:cs="Calibri"/>
          <w:i/>
        </w:rPr>
        <w:t>To know if we are at risk of disease</w:t>
      </w:r>
    </w:p>
    <w:p w14:paraId="3E2C9771" w14:textId="77777777" w:rsidR="00821F62" w:rsidRDefault="00821F62" w:rsidP="004551B6">
      <w:pPr>
        <w:pStyle w:val="paragraph"/>
        <w:spacing w:before="0" w:beforeAutospacing="0" w:after="0" w:afterAutospacing="0" w:line="276" w:lineRule="auto"/>
        <w:ind w:left="720"/>
        <w:textAlignment w:val="baseline"/>
        <w:rPr>
          <w:rStyle w:val="eop"/>
          <w:rFonts w:ascii="Calibri" w:hAnsi="Calibri" w:cs="Calibri"/>
        </w:rPr>
      </w:pPr>
      <w:r>
        <w:rPr>
          <w:rStyle w:val="eop"/>
          <w:rFonts w:ascii="Calibri" w:hAnsi="Calibri" w:cs="Calibri"/>
        </w:rPr>
        <w:t>People may go through the process of genetic counselling to learn more about their individual risk of disease. This is often when there is a family history of genetic disorders.</w:t>
      </w:r>
    </w:p>
    <w:p w14:paraId="40F8BFC5" w14:textId="77777777" w:rsidR="00F811BC" w:rsidRDefault="00F811BC" w:rsidP="004551B6">
      <w:pPr>
        <w:pStyle w:val="paragraph"/>
        <w:spacing w:before="0" w:beforeAutospacing="0" w:after="0" w:afterAutospacing="0" w:line="276" w:lineRule="auto"/>
        <w:ind w:left="720"/>
        <w:textAlignment w:val="baseline"/>
        <w:rPr>
          <w:rFonts w:ascii="Calibri" w:hAnsi="Calibri" w:cs="Calibri"/>
          <w:i/>
          <w:lang w:val="en-US"/>
        </w:rPr>
      </w:pPr>
    </w:p>
    <w:p w14:paraId="73A9E03B" w14:textId="281ECF05" w:rsidR="00E668A4" w:rsidRPr="00F811BC" w:rsidRDefault="00E668A4" w:rsidP="004551B6">
      <w:pPr>
        <w:pStyle w:val="paragraph"/>
        <w:spacing w:before="0" w:beforeAutospacing="0" w:after="0" w:afterAutospacing="0" w:line="276" w:lineRule="auto"/>
        <w:ind w:left="720"/>
        <w:textAlignment w:val="baseline"/>
        <w:rPr>
          <w:rStyle w:val="eop"/>
          <w:rFonts w:ascii="Calibri" w:hAnsi="Calibri" w:cs="Calibri"/>
          <w:i/>
        </w:rPr>
      </w:pPr>
      <w:r w:rsidRPr="00F811BC">
        <w:rPr>
          <w:rFonts w:ascii="Calibri" w:hAnsi="Calibri" w:cs="Calibri"/>
          <w:i/>
          <w:lang w:val="en-US"/>
        </w:rPr>
        <w:t>To tailor treatments to individual patients</w:t>
      </w:r>
    </w:p>
    <w:p w14:paraId="14486BFF" w14:textId="77777777" w:rsidR="00E668A4" w:rsidRPr="00E668A4" w:rsidRDefault="00E668A4" w:rsidP="004551B6">
      <w:pPr>
        <w:spacing w:line="276" w:lineRule="auto"/>
        <w:ind w:left="720"/>
        <w:rPr>
          <w:rFonts w:asciiTheme="minorHAnsi" w:hAnsiTheme="minorHAnsi" w:cstheme="minorBidi"/>
        </w:rPr>
      </w:pPr>
      <w:r w:rsidRPr="00E668A4">
        <w:rPr>
          <w:rFonts w:asciiTheme="minorHAnsi" w:hAnsiTheme="minorHAnsi" w:cstheme="minorBidi"/>
        </w:rPr>
        <w:t xml:space="preserve">We are now able to tailor treatment plans to individual patients by sequencing their genome first. This gives us information about their genes, which we can use to recommend which treatments they might respond better too, and which treatments might not work. </w:t>
      </w:r>
    </w:p>
    <w:p w14:paraId="734E9262" w14:textId="77777777" w:rsidR="00821F62" w:rsidRDefault="00821F62" w:rsidP="004551B6">
      <w:pPr>
        <w:pStyle w:val="paragraph"/>
        <w:spacing w:before="0" w:beforeAutospacing="0" w:after="0" w:afterAutospacing="0" w:line="276" w:lineRule="auto"/>
        <w:textAlignment w:val="baseline"/>
        <w:rPr>
          <w:rStyle w:val="eop"/>
          <w:rFonts w:ascii="Calibri" w:hAnsi="Calibri" w:cs="Calibri"/>
        </w:rPr>
      </w:pPr>
    </w:p>
    <w:p w14:paraId="4EDF8C85" w14:textId="10E51870" w:rsidR="00114221" w:rsidRPr="00821F62" w:rsidRDefault="00114221" w:rsidP="004551B6">
      <w:pPr>
        <w:pStyle w:val="paragraph"/>
        <w:spacing w:before="0" w:beforeAutospacing="0" w:after="0" w:afterAutospacing="0" w:line="276" w:lineRule="auto"/>
        <w:textAlignment w:val="baseline"/>
        <w:rPr>
          <w:rStyle w:val="normaltextrun"/>
          <w:rFonts w:ascii="Arial" w:hAnsi="Arial" w:cs="Arial"/>
          <w:sz w:val="19"/>
          <w:szCs w:val="19"/>
          <w:lang w:val="en-US"/>
        </w:rPr>
      </w:pPr>
      <w:r>
        <w:rPr>
          <w:rStyle w:val="normaltextrun"/>
          <w:rFonts w:ascii="Calibri" w:hAnsi="Calibri" w:cs="Calibri"/>
          <w:color w:val="000000"/>
        </w:rPr>
        <w:t xml:space="preserve">The </w:t>
      </w:r>
      <w:r w:rsidRPr="00E668A4">
        <w:rPr>
          <w:rStyle w:val="normaltextrun"/>
          <w:rFonts w:asciiTheme="minorHAnsi" w:hAnsiTheme="minorHAnsi" w:cstheme="minorHAnsi"/>
          <w:color w:val="000000"/>
        </w:rPr>
        <w:t xml:space="preserve">genome is </w:t>
      </w:r>
      <w:r w:rsidRPr="00E668A4">
        <w:rPr>
          <w:rStyle w:val="normaltextrun"/>
          <w:rFonts w:asciiTheme="minorHAnsi" w:hAnsiTheme="minorHAnsi" w:cstheme="minorHAnsi"/>
          <w:color w:val="202124"/>
        </w:rPr>
        <w:t>the complete set of genes or genetic material present in a cell or organism.</w:t>
      </w:r>
      <w:r w:rsidRPr="00E668A4">
        <w:rPr>
          <w:rStyle w:val="normaltextrun"/>
          <w:rFonts w:asciiTheme="minorHAnsi" w:hAnsiTheme="minorHAnsi" w:cstheme="minorHAnsi"/>
          <w:color w:val="000000"/>
        </w:rPr>
        <w:t xml:space="preserve"> Genomics describes the study of all of a person's genes (</w:t>
      </w:r>
      <w:r w:rsidR="00532087" w:rsidRPr="00E668A4">
        <w:rPr>
          <w:rStyle w:val="normaltextrun"/>
          <w:rFonts w:asciiTheme="minorHAnsi" w:hAnsiTheme="minorHAnsi" w:cstheme="minorHAnsi"/>
          <w:color w:val="000000"/>
        </w:rPr>
        <w:t>i.e.</w:t>
      </w:r>
      <w:r w:rsidRPr="00E668A4">
        <w:rPr>
          <w:rStyle w:val="normaltextrun"/>
          <w:rFonts w:asciiTheme="minorHAnsi" w:hAnsiTheme="minorHAnsi" w:cstheme="minorHAnsi"/>
          <w:color w:val="000000"/>
        </w:rPr>
        <w:t xml:space="preserve"> the entire genome)</w:t>
      </w:r>
      <w:r w:rsidRPr="00E668A4">
        <w:rPr>
          <w:rStyle w:val="eop"/>
          <w:rFonts w:asciiTheme="minorHAnsi" w:hAnsiTheme="minorHAnsi" w:cstheme="minorHAnsi"/>
          <w:lang w:val="en-US"/>
        </w:rPr>
        <w:t xml:space="preserve">, </w:t>
      </w:r>
      <w:r w:rsidRPr="00E668A4">
        <w:rPr>
          <w:rStyle w:val="normaltextrun"/>
          <w:rFonts w:asciiTheme="minorHAnsi" w:hAnsiTheme="minorHAnsi" w:cstheme="minorHAnsi"/>
          <w:color w:val="000000"/>
        </w:rPr>
        <w:t>w</w:t>
      </w:r>
      <w:r w:rsidR="00C17DBD" w:rsidRPr="00E668A4">
        <w:rPr>
          <w:rStyle w:val="normaltextrun"/>
          <w:rFonts w:asciiTheme="minorHAnsi" w:hAnsiTheme="minorHAnsi" w:cstheme="minorHAnsi"/>
          <w:color w:val="000000"/>
        </w:rPr>
        <w:t>hereas Genetics is the study of genes and how</w:t>
      </w:r>
      <w:r w:rsidR="00C17DBD" w:rsidRPr="00114221">
        <w:rPr>
          <w:rStyle w:val="normaltextrun"/>
          <w:rFonts w:ascii="Calibri" w:hAnsi="Calibri" w:cs="Calibri"/>
          <w:color w:val="000000"/>
        </w:rPr>
        <w:t xml:space="preserve"> 'traits' are passed down from one generation to the next</w:t>
      </w:r>
      <w:r w:rsidR="00C17DBD" w:rsidRPr="00114221">
        <w:rPr>
          <w:rStyle w:val="eop"/>
          <w:rFonts w:ascii="Calibri" w:hAnsi="Calibri" w:cs="Calibri"/>
          <w:lang w:val="en-US"/>
        </w:rPr>
        <w:t>​</w:t>
      </w:r>
      <w:r>
        <w:rPr>
          <w:rStyle w:val="eop"/>
          <w:rFonts w:ascii="Calibri" w:hAnsi="Calibri" w:cs="Calibri"/>
          <w:lang w:val="en-US"/>
        </w:rPr>
        <w:t>.</w:t>
      </w:r>
      <w:r w:rsidR="00821F62">
        <w:rPr>
          <w:rFonts w:ascii="Arial" w:hAnsi="Arial" w:cs="Arial"/>
          <w:sz w:val="19"/>
          <w:szCs w:val="19"/>
          <w:lang w:val="en-US"/>
        </w:rPr>
        <w:t xml:space="preserve"> </w:t>
      </w:r>
      <w:r>
        <w:rPr>
          <w:rStyle w:val="normaltextrun"/>
          <w:rFonts w:ascii="Calibri" w:hAnsi="Calibri" w:cs="Calibri"/>
          <w:color w:val="000000"/>
        </w:rPr>
        <w:t>Only about 1% of the genome codes for proteins</w:t>
      </w:r>
      <w:r w:rsidR="00C55B42">
        <w:rPr>
          <w:rStyle w:val="normaltextrun"/>
          <w:rFonts w:ascii="Calibri" w:hAnsi="Calibri" w:cs="Calibri"/>
          <w:color w:val="000000"/>
        </w:rPr>
        <w:t>. We used to think</w:t>
      </w:r>
      <w:r>
        <w:rPr>
          <w:rStyle w:val="normaltextrun"/>
          <w:rFonts w:ascii="Calibri" w:hAnsi="Calibri" w:cs="Calibri"/>
          <w:color w:val="000000"/>
        </w:rPr>
        <w:t xml:space="preserve"> the remaining 99%</w:t>
      </w:r>
      <w:r w:rsidR="00C55B42">
        <w:rPr>
          <w:rStyle w:val="normaltextrun"/>
          <w:rFonts w:ascii="Calibri" w:hAnsi="Calibri" w:cs="Calibri"/>
          <w:color w:val="000000"/>
        </w:rPr>
        <w:t xml:space="preserve"> was ‘junk’ DNA but we now know it plays a role in the </w:t>
      </w:r>
      <w:r w:rsidR="00017689">
        <w:rPr>
          <w:rStyle w:val="normaltextrun"/>
          <w:rFonts w:ascii="Calibri" w:hAnsi="Calibri" w:cs="Calibri"/>
          <w:color w:val="000000"/>
        </w:rPr>
        <w:t xml:space="preserve">regulation of gene expression, although </w:t>
      </w:r>
      <w:r w:rsidR="00255BBE">
        <w:rPr>
          <w:rStyle w:val="normaltextrun"/>
          <w:rFonts w:ascii="Calibri" w:hAnsi="Calibri" w:cs="Calibri"/>
          <w:color w:val="000000"/>
        </w:rPr>
        <w:t>there are still areas</w:t>
      </w:r>
      <w:r w:rsidR="00203A8C">
        <w:rPr>
          <w:rStyle w:val="normaltextrun"/>
          <w:rFonts w:ascii="Calibri" w:hAnsi="Calibri" w:cs="Calibri"/>
          <w:color w:val="000000"/>
        </w:rPr>
        <w:t xml:space="preserve"> with</w:t>
      </w:r>
      <w:r w:rsidR="00017689">
        <w:rPr>
          <w:rStyle w:val="normaltextrun"/>
          <w:rFonts w:ascii="Calibri" w:hAnsi="Calibri" w:cs="Calibri"/>
          <w:color w:val="000000"/>
        </w:rPr>
        <w:t xml:space="preserve"> as yet unknown function</w:t>
      </w:r>
      <w:r w:rsidR="00203A8C">
        <w:rPr>
          <w:rStyle w:val="normaltextrun"/>
          <w:rFonts w:ascii="Calibri" w:hAnsi="Calibri" w:cs="Calibri"/>
          <w:color w:val="000000"/>
        </w:rPr>
        <w:t>s!</w:t>
      </w:r>
    </w:p>
    <w:p w14:paraId="41ECF822" w14:textId="77777777" w:rsidR="00BB4E68" w:rsidRDefault="00BB4E68" w:rsidP="004551B6">
      <w:pPr>
        <w:pStyle w:val="paragraph"/>
        <w:spacing w:before="0" w:beforeAutospacing="0" w:after="0" w:afterAutospacing="0" w:line="276" w:lineRule="auto"/>
        <w:textAlignment w:val="baseline"/>
        <w:rPr>
          <w:rStyle w:val="eop"/>
          <w:rFonts w:ascii="Calibri" w:hAnsi="Calibri" w:cs="Calibri"/>
        </w:rPr>
      </w:pPr>
    </w:p>
    <w:p w14:paraId="2F9D9219" w14:textId="2008B579" w:rsidR="00821F62" w:rsidRPr="004551B6" w:rsidRDefault="00BB4E68" w:rsidP="004551B6">
      <w:pPr>
        <w:pStyle w:val="paragraph"/>
        <w:spacing w:before="0" w:beforeAutospacing="0" w:after="0" w:afterAutospacing="0" w:line="276" w:lineRule="auto"/>
        <w:textAlignment w:val="baseline"/>
        <w:rPr>
          <w:rFonts w:ascii="Calibri" w:hAnsi="Calibri" w:cs="Calibri"/>
        </w:rPr>
      </w:pPr>
      <w:r>
        <w:rPr>
          <w:rStyle w:val="eop"/>
          <w:rFonts w:ascii="Calibri" w:hAnsi="Calibri" w:cs="Calibri"/>
        </w:rPr>
        <w:t xml:space="preserve">Sequencing can tell us the exact </w:t>
      </w:r>
      <w:r w:rsidR="00936A34">
        <w:rPr>
          <w:rStyle w:val="eop"/>
          <w:rFonts w:ascii="Calibri" w:hAnsi="Calibri" w:cs="Calibri"/>
        </w:rPr>
        <w:t xml:space="preserve">sequence of nucleotide bases in </w:t>
      </w:r>
      <w:r w:rsidR="001906B0">
        <w:rPr>
          <w:rStyle w:val="eop"/>
          <w:rFonts w:ascii="Calibri" w:hAnsi="Calibri" w:cs="Calibri"/>
        </w:rPr>
        <w:t xml:space="preserve">a sample of </w:t>
      </w:r>
      <w:r w:rsidR="00E65DF7">
        <w:rPr>
          <w:rStyle w:val="eop"/>
          <w:rFonts w:ascii="Calibri" w:hAnsi="Calibri" w:cs="Calibri"/>
        </w:rPr>
        <w:t>DNA</w:t>
      </w:r>
      <w:r w:rsidR="00821F62">
        <w:rPr>
          <w:rStyle w:val="eop"/>
          <w:rFonts w:ascii="Calibri" w:hAnsi="Calibri" w:cs="Calibri"/>
        </w:rPr>
        <w:t>, telling us lots of information about an organism.</w:t>
      </w:r>
      <w:r w:rsidR="001906B0">
        <w:rPr>
          <w:rStyle w:val="eop"/>
          <w:rFonts w:ascii="Calibri" w:hAnsi="Calibri" w:cs="Calibri"/>
        </w:rPr>
        <w:t xml:space="preserve"> </w:t>
      </w:r>
      <w:r w:rsidR="00532087">
        <w:rPr>
          <w:rStyle w:val="eop"/>
          <w:rFonts w:ascii="Calibri" w:hAnsi="Calibri" w:cs="Calibri"/>
        </w:rPr>
        <w:t>Sanger sequencing, invented in 1977 by Frederick Sanger, was the first method developed to determine the exact DNA code of an organism.</w:t>
      </w:r>
    </w:p>
    <w:p w14:paraId="2BC45EDD" w14:textId="1D6533AD" w:rsidR="005B2411" w:rsidRPr="00532087" w:rsidRDefault="00821F62" w:rsidP="004551B6">
      <w:pPr>
        <w:spacing w:after="120" w:line="276" w:lineRule="auto"/>
        <w:rPr>
          <w:rFonts w:ascii="Calibri" w:hAnsi="Calibri"/>
          <w:u w:val="single"/>
        </w:rPr>
      </w:pPr>
      <w:r w:rsidRPr="00532087">
        <w:rPr>
          <w:rFonts w:ascii="Calibri" w:hAnsi="Calibri"/>
          <w:noProof/>
          <w:u w:val="single"/>
        </w:rPr>
        <w:lastRenderedPageBreak/>
        <w:drawing>
          <wp:anchor distT="0" distB="0" distL="114300" distR="114300" simplePos="0" relativeHeight="251659264" behindDoc="1" locked="0" layoutInCell="1" allowOverlap="1" wp14:anchorId="21B5A146" wp14:editId="39B2BAF8">
            <wp:simplePos x="0" y="0"/>
            <wp:positionH relativeFrom="column">
              <wp:posOffset>5324475</wp:posOffset>
            </wp:positionH>
            <wp:positionV relativeFrom="paragraph">
              <wp:posOffset>0</wp:posOffset>
            </wp:positionV>
            <wp:extent cx="1200150" cy="5362575"/>
            <wp:effectExtent l="0" t="0" r="0" b="9525"/>
            <wp:wrapTight wrapText="bothSides">
              <wp:wrapPolygon edited="0">
                <wp:start x="0" y="0"/>
                <wp:lineTo x="0" y="21562"/>
                <wp:lineTo x="21257" y="21562"/>
                <wp:lineTo x="212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5362575"/>
                    </a:xfrm>
                    <a:prstGeom prst="rect">
                      <a:avLst/>
                    </a:prstGeom>
                    <a:noFill/>
                  </pic:spPr>
                </pic:pic>
              </a:graphicData>
            </a:graphic>
            <wp14:sizeRelH relativeFrom="page">
              <wp14:pctWidth>0</wp14:pctWidth>
            </wp14:sizeRelH>
            <wp14:sizeRelV relativeFrom="page">
              <wp14:pctHeight>0</wp14:pctHeight>
            </wp14:sizeRelV>
          </wp:anchor>
        </w:drawing>
      </w:r>
      <w:r w:rsidR="005B2411" w:rsidRPr="00532087">
        <w:rPr>
          <w:rFonts w:ascii="Calibri" w:hAnsi="Calibri"/>
          <w:u w:val="single"/>
        </w:rPr>
        <w:t>Basics of Sanger sequencing:</w:t>
      </w:r>
    </w:p>
    <w:p w14:paraId="4212325F" w14:textId="77777777" w:rsidR="005B2411" w:rsidRPr="000163D9" w:rsidRDefault="005B2411" w:rsidP="004551B6">
      <w:pPr>
        <w:pStyle w:val="ListParagraph"/>
        <w:numPr>
          <w:ilvl w:val="0"/>
          <w:numId w:val="35"/>
        </w:numPr>
        <w:spacing w:after="120" w:line="276" w:lineRule="auto"/>
        <w:rPr>
          <w:rFonts w:ascii="Calibri" w:hAnsi="Calibri"/>
          <w:szCs w:val="24"/>
        </w:rPr>
      </w:pPr>
      <w:r w:rsidRPr="000163D9">
        <w:rPr>
          <w:rFonts w:ascii="Calibri" w:hAnsi="Calibri"/>
        </w:rPr>
        <w:t xml:space="preserve">Sample is </w:t>
      </w:r>
      <w:r w:rsidRPr="000163D9">
        <w:rPr>
          <w:rFonts w:ascii="Calibri" w:hAnsi="Calibri"/>
          <w:szCs w:val="24"/>
        </w:rPr>
        <w:t xml:space="preserve">divided into </w:t>
      </w:r>
      <w:r>
        <w:rPr>
          <w:rFonts w:ascii="Calibri" w:hAnsi="Calibri"/>
          <w:szCs w:val="24"/>
        </w:rPr>
        <w:t>four</w:t>
      </w:r>
      <w:r w:rsidRPr="000163D9">
        <w:rPr>
          <w:rFonts w:ascii="Calibri" w:hAnsi="Calibri"/>
          <w:szCs w:val="24"/>
        </w:rPr>
        <w:t xml:space="preserve"> sequencing reactions containing:</w:t>
      </w:r>
    </w:p>
    <w:p w14:paraId="4F2343CC" w14:textId="41B92CBD" w:rsidR="005B2411" w:rsidRPr="000163D9" w:rsidRDefault="005B2411" w:rsidP="004551B6">
      <w:pPr>
        <w:pStyle w:val="ListParagraph"/>
        <w:numPr>
          <w:ilvl w:val="1"/>
          <w:numId w:val="35"/>
        </w:numPr>
        <w:spacing w:after="120" w:line="276" w:lineRule="auto"/>
        <w:rPr>
          <w:rFonts w:asciiTheme="minorHAnsi" w:hAnsiTheme="minorHAnsi" w:cstheme="minorHAnsi"/>
          <w:szCs w:val="24"/>
        </w:rPr>
      </w:pPr>
      <w:r w:rsidRPr="000163D9">
        <w:rPr>
          <w:rFonts w:ascii="Calibri" w:hAnsi="Calibri"/>
          <w:szCs w:val="24"/>
        </w:rPr>
        <w:t xml:space="preserve">Normal </w:t>
      </w:r>
      <w:r w:rsidRPr="000163D9">
        <w:rPr>
          <w:rFonts w:asciiTheme="minorHAnsi" w:hAnsiTheme="minorHAnsi" w:cstheme="minorHAnsi"/>
          <w:szCs w:val="24"/>
        </w:rPr>
        <w:t>nucleotides</w:t>
      </w:r>
    </w:p>
    <w:p w14:paraId="16ECC86C" w14:textId="18676488" w:rsidR="005B2411" w:rsidRDefault="005B2411" w:rsidP="004551B6">
      <w:pPr>
        <w:pStyle w:val="ListParagraph"/>
        <w:numPr>
          <w:ilvl w:val="1"/>
          <w:numId w:val="35"/>
        </w:numPr>
        <w:spacing w:after="120" w:line="276" w:lineRule="auto"/>
        <w:rPr>
          <w:rFonts w:ascii="Calibri" w:hAnsi="Calibri"/>
        </w:rPr>
      </w:pPr>
      <w:proofErr w:type="spellStart"/>
      <w:r w:rsidRPr="000163D9">
        <w:rPr>
          <w:rFonts w:asciiTheme="minorHAnsi" w:hAnsiTheme="minorHAnsi" w:cstheme="minorHAnsi"/>
          <w:szCs w:val="24"/>
          <w:shd w:val="clear" w:color="auto" w:fill="FFFFFF"/>
        </w:rPr>
        <w:t>dideoxynucleotides</w:t>
      </w:r>
      <w:proofErr w:type="spellEnd"/>
      <w:r w:rsidRPr="000163D9">
        <w:rPr>
          <w:rFonts w:asciiTheme="minorHAnsi" w:hAnsiTheme="minorHAnsi" w:cstheme="minorHAnsi"/>
          <w:szCs w:val="24"/>
        </w:rPr>
        <w:t xml:space="preserve"> </w:t>
      </w:r>
      <w:r>
        <w:rPr>
          <w:rFonts w:asciiTheme="minorHAnsi" w:hAnsiTheme="minorHAnsi" w:cstheme="minorHAnsi"/>
          <w:szCs w:val="24"/>
        </w:rPr>
        <w:t>(</w:t>
      </w:r>
      <w:proofErr w:type="spellStart"/>
      <w:r>
        <w:rPr>
          <w:rFonts w:asciiTheme="minorHAnsi" w:hAnsiTheme="minorHAnsi" w:cstheme="minorHAnsi"/>
          <w:szCs w:val="24"/>
        </w:rPr>
        <w:t>ddNT</w:t>
      </w:r>
      <w:r w:rsidR="00A352B7">
        <w:rPr>
          <w:rFonts w:asciiTheme="minorHAnsi" w:hAnsiTheme="minorHAnsi" w:cstheme="minorHAnsi"/>
          <w:szCs w:val="24"/>
        </w:rPr>
        <w:t>P</w:t>
      </w:r>
      <w:r>
        <w:rPr>
          <w:rFonts w:asciiTheme="minorHAnsi" w:hAnsiTheme="minorHAnsi" w:cstheme="minorHAnsi"/>
          <w:szCs w:val="24"/>
        </w:rPr>
        <w:t>s</w:t>
      </w:r>
      <w:proofErr w:type="spellEnd"/>
      <w:r>
        <w:rPr>
          <w:rFonts w:asciiTheme="minorHAnsi" w:hAnsiTheme="minorHAnsi" w:cstheme="minorHAnsi"/>
          <w:szCs w:val="24"/>
        </w:rPr>
        <w:t xml:space="preserve">) </w:t>
      </w:r>
      <w:r w:rsidRPr="000163D9">
        <w:rPr>
          <w:rFonts w:asciiTheme="minorHAnsi" w:hAnsiTheme="minorHAnsi" w:cstheme="minorHAnsi"/>
          <w:szCs w:val="24"/>
        </w:rPr>
        <w:t>which</w:t>
      </w:r>
      <w:r w:rsidRPr="000163D9">
        <w:rPr>
          <w:rFonts w:ascii="Calibri" w:hAnsi="Calibri"/>
          <w:szCs w:val="24"/>
        </w:rPr>
        <w:t xml:space="preserve"> have</w:t>
      </w:r>
      <w:r w:rsidRPr="000163D9">
        <w:rPr>
          <w:rFonts w:ascii="Calibri" w:hAnsi="Calibri"/>
        </w:rPr>
        <w:t xml:space="preserve"> a similar structure to nucleotides, but they cannot form polymers, they are also radioactively labelled.</w:t>
      </w:r>
      <w:r>
        <w:rPr>
          <w:rFonts w:ascii="Calibri" w:hAnsi="Calibri"/>
        </w:rPr>
        <w:t xml:space="preserve"> Each sequencing reaction will be for one of the four </w:t>
      </w:r>
      <w:proofErr w:type="spellStart"/>
      <w:r>
        <w:rPr>
          <w:rFonts w:ascii="Calibri" w:hAnsi="Calibri"/>
        </w:rPr>
        <w:t>ddNT</w:t>
      </w:r>
      <w:r w:rsidR="00A352B7">
        <w:rPr>
          <w:rFonts w:ascii="Calibri" w:hAnsi="Calibri"/>
        </w:rPr>
        <w:t>P</w:t>
      </w:r>
      <w:r>
        <w:rPr>
          <w:rFonts w:ascii="Calibri" w:hAnsi="Calibri"/>
        </w:rPr>
        <w:t>s</w:t>
      </w:r>
      <w:proofErr w:type="spellEnd"/>
      <w:r>
        <w:rPr>
          <w:rFonts w:ascii="Calibri" w:hAnsi="Calibri"/>
        </w:rPr>
        <w:t xml:space="preserve"> (</w:t>
      </w:r>
      <w:proofErr w:type="spellStart"/>
      <w:r>
        <w:rPr>
          <w:rFonts w:ascii="Calibri" w:hAnsi="Calibri"/>
        </w:rPr>
        <w:t>ddATP</w:t>
      </w:r>
      <w:proofErr w:type="spellEnd"/>
      <w:r>
        <w:rPr>
          <w:rFonts w:ascii="Calibri" w:hAnsi="Calibri"/>
        </w:rPr>
        <w:t xml:space="preserve">, </w:t>
      </w:r>
      <w:proofErr w:type="spellStart"/>
      <w:r>
        <w:rPr>
          <w:rFonts w:ascii="Calibri" w:hAnsi="Calibri"/>
        </w:rPr>
        <w:t>ddGTP</w:t>
      </w:r>
      <w:proofErr w:type="spellEnd"/>
      <w:r>
        <w:rPr>
          <w:rFonts w:ascii="Calibri" w:hAnsi="Calibri"/>
        </w:rPr>
        <w:t xml:space="preserve">, </w:t>
      </w:r>
      <w:proofErr w:type="spellStart"/>
      <w:r>
        <w:rPr>
          <w:rFonts w:ascii="Calibri" w:hAnsi="Calibri"/>
        </w:rPr>
        <w:t>ddCTP</w:t>
      </w:r>
      <w:proofErr w:type="spellEnd"/>
      <w:r>
        <w:rPr>
          <w:rFonts w:ascii="Calibri" w:hAnsi="Calibri"/>
        </w:rPr>
        <w:t xml:space="preserve">, </w:t>
      </w:r>
      <w:proofErr w:type="spellStart"/>
      <w:r>
        <w:rPr>
          <w:rFonts w:ascii="Calibri" w:hAnsi="Calibri"/>
        </w:rPr>
        <w:t>ddTTP</w:t>
      </w:r>
      <w:proofErr w:type="spellEnd"/>
      <w:r>
        <w:rPr>
          <w:rFonts w:ascii="Calibri" w:hAnsi="Calibri"/>
        </w:rPr>
        <w:t>)</w:t>
      </w:r>
    </w:p>
    <w:p w14:paraId="14D18C83" w14:textId="77777777" w:rsidR="005B2411" w:rsidRPr="000163D9" w:rsidRDefault="005B2411" w:rsidP="004551B6">
      <w:pPr>
        <w:pStyle w:val="ListParagraph"/>
        <w:numPr>
          <w:ilvl w:val="1"/>
          <w:numId w:val="35"/>
        </w:numPr>
        <w:spacing w:after="120" w:line="276" w:lineRule="auto"/>
        <w:rPr>
          <w:rFonts w:ascii="Calibri" w:hAnsi="Calibri"/>
        </w:rPr>
      </w:pPr>
      <w:r w:rsidRPr="000163D9">
        <w:rPr>
          <w:rFonts w:ascii="Calibri" w:hAnsi="Calibri"/>
        </w:rPr>
        <w:t>DNA sample annealed with primer</w:t>
      </w:r>
      <w:r>
        <w:rPr>
          <w:rFonts w:ascii="Calibri" w:hAnsi="Calibri"/>
        </w:rPr>
        <w:t>s</w:t>
      </w:r>
      <w:r w:rsidRPr="000163D9">
        <w:rPr>
          <w:rFonts w:ascii="Calibri" w:hAnsi="Calibri"/>
        </w:rPr>
        <w:t xml:space="preserve"> </w:t>
      </w:r>
    </w:p>
    <w:p w14:paraId="460836AF" w14:textId="77777777" w:rsidR="005B2411" w:rsidRPr="000163D9" w:rsidRDefault="005B2411" w:rsidP="004551B6">
      <w:pPr>
        <w:pStyle w:val="ListParagraph"/>
        <w:numPr>
          <w:ilvl w:val="1"/>
          <w:numId w:val="35"/>
        </w:numPr>
        <w:spacing w:after="120" w:line="276" w:lineRule="auto"/>
        <w:rPr>
          <w:rFonts w:ascii="Calibri" w:hAnsi="Calibri"/>
        </w:rPr>
      </w:pPr>
      <w:r>
        <w:rPr>
          <w:rFonts w:ascii="Calibri" w:hAnsi="Calibri"/>
        </w:rPr>
        <w:t xml:space="preserve">DNA polymerase </w:t>
      </w:r>
    </w:p>
    <w:p w14:paraId="4426C126" w14:textId="793DB6FF" w:rsidR="005B2411" w:rsidRPr="00927D92" w:rsidRDefault="005B2411" w:rsidP="004551B6">
      <w:pPr>
        <w:pStyle w:val="ListParagraph"/>
        <w:numPr>
          <w:ilvl w:val="0"/>
          <w:numId w:val="35"/>
        </w:numPr>
        <w:spacing w:after="120" w:line="276" w:lineRule="auto"/>
        <w:rPr>
          <w:rFonts w:ascii="Calibri" w:hAnsi="Calibri"/>
        </w:rPr>
      </w:pPr>
      <w:r>
        <w:rPr>
          <w:rFonts w:ascii="Calibri" w:hAnsi="Calibri"/>
        </w:rPr>
        <w:t>During t</w:t>
      </w:r>
      <w:r w:rsidRPr="00927D92">
        <w:rPr>
          <w:rFonts w:ascii="Calibri" w:hAnsi="Calibri"/>
        </w:rPr>
        <w:t xml:space="preserve">he sequencing reactions </w:t>
      </w:r>
      <w:r>
        <w:rPr>
          <w:rFonts w:ascii="Calibri" w:hAnsi="Calibri"/>
        </w:rPr>
        <w:t xml:space="preserve">when </w:t>
      </w:r>
      <w:r w:rsidRPr="00927D92">
        <w:rPr>
          <w:rFonts w:ascii="Calibri" w:hAnsi="Calibri"/>
        </w:rPr>
        <w:t>DNA pol</w:t>
      </w:r>
      <w:r>
        <w:rPr>
          <w:rFonts w:ascii="Calibri" w:hAnsi="Calibri"/>
        </w:rPr>
        <w:t>ymerase</w:t>
      </w:r>
      <w:r w:rsidRPr="00927D92">
        <w:rPr>
          <w:rFonts w:ascii="Calibri" w:hAnsi="Calibri"/>
        </w:rPr>
        <w:t xml:space="preserve"> inserts a </w:t>
      </w:r>
      <w:proofErr w:type="spellStart"/>
      <w:r w:rsidRPr="00927D92">
        <w:rPr>
          <w:rFonts w:ascii="Calibri" w:hAnsi="Calibri"/>
        </w:rPr>
        <w:t>ddNT</w:t>
      </w:r>
      <w:r w:rsidR="00A352B7">
        <w:rPr>
          <w:rFonts w:ascii="Calibri" w:hAnsi="Calibri"/>
        </w:rPr>
        <w:t>P</w:t>
      </w:r>
      <w:r w:rsidRPr="00927D92">
        <w:rPr>
          <w:rFonts w:ascii="Calibri" w:hAnsi="Calibri"/>
        </w:rPr>
        <w:t>s</w:t>
      </w:r>
      <w:proofErr w:type="spellEnd"/>
      <w:r w:rsidRPr="00927D92">
        <w:rPr>
          <w:rFonts w:ascii="Calibri" w:hAnsi="Calibri"/>
        </w:rPr>
        <w:t xml:space="preserve"> (</w:t>
      </w:r>
      <w:r>
        <w:rPr>
          <w:rFonts w:ascii="Calibri" w:hAnsi="Calibri"/>
        </w:rPr>
        <w:t xml:space="preserve">which occurs </w:t>
      </w:r>
      <w:r w:rsidRPr="00927D92">
        <w:rPr>
          <w:rFonts w:ascii="Calibri" w:hAnsi="Calibri"/>
        </w:rPr>
        <w:t xml:space="preserve">by chance) the sequence terminates as </w:t>
      </w:r>
      <w:r>
        <w:rPr>
          <w:rFonts w:ascii="Calibri" w:hAnsi="Calibri"/>
        </w:rPr>
        <w:t xml:space="preserve">the </w:t>
      </w:r>
      <w:proofErr w:type="spellStart"/>
      <w:r>
        <w:rPr>
          <w:rFonts w:ascii="Calibri" w:hAnsi="Calibri"/>
        </w:rPr>
        <w:t>ddNT</w:t>
      </w:r>
      <w:r w:rsidR="00A352B7">
        <w:rPr>
          <w:rFonts w:ascii="Calibri" w:hAnsi="Calibri"/>
        </w:rPr>
        <w:t>P</w:t>
      </w:r>
      <w:r>
        <w:rPr>
          <w:rFonts w:ascii="Calibri" w:hAnsi="Calibri"/>
        </w:rPr>
        <w:t>s</w:t>
      </w:r>
      <w:proofErr w:type="spellEnd"/>
      <w:r w:rsidRPr="00927D92">
        <w:rPr>
          <w:rFonts w:ascii="Calibri" w:hAnsi="Calibri"/>
        </w:rPr>
        <w:t xml:space="preserve"> cannot attach another nucleotide</w:t>
      </w:r>
    </w:p>
    <w:p w14:paraId="1DCCA606" w14:textId="54535EB5" w:rsidR="005B2411" w:rsidRPr="000163D9" w:rsidRDefault="005B2411" w:rsidP="004551B6">
      <w:pPr>
        <w:pStyle w:val="ListParagraph"/>
        <w:numPr>
          <w:ilvl w:val="0"/>
          <w:numId w:val="35"/>
        </w:numPr>
        <w:spacing w:after="120" w:line="276" w:lineRule="auto"/>
        <w:rPr>
          <w:rFonts w:ascii="Calibri" w:hAnsi="Calibri"/>
        </w:rPr>
      </w:pPr>
      <w:r w:rsidRPr="000163D9">
        <w:rPr>
          <w:rFonts w:ascii="Calibri" w:hAnsi="Calibri"/>
        </w:rPr>
        <w:t>Complementary DNA chains of different lengths will be produced</w:t>
      </w:r>
    </w:p>
    <w:p w14:paraId="4F09F824" w14:textId="7824548C" w:rsidR="005B2411" w:rsidRPr="000163D9" w:rsidRDefault="005B2411" w:rsidP="004551B6">
      <w:pPr>
        <w:pStyle w:val="ListParagraph"/>
        <w:numPr>
          <w:ilvl w:val="0"/>
          <w:numId w:val="35"/>
        </w:numPr>
        <w:spacing w:after="120" w:line="276" w:lineRule="auto"/>
        <w:rPr>
          <w:rFonts w:ascii="Calibri" w:hAnsi="Calibri"/>
        </w:rPr>
      </w:pPr>
      <w:r w:rsidRPr="000163D9">
        <w:rPr>
          <w:rFonts w:ascii="Calibri" w:hAnsi="Calibri"/>
        </w:rPr>
        <w:t xml:space="preserve">After </w:t>
      </w:r>
      <w:r>
        <w:rPr>
          <w:rFonts w:ascii="Calibri" w:hAnsi="Calibri"/>
        </w:rPr>
        <w:t>the reaction</w:t>
      </w:r>
      <w:r w:rsidRPr="000163D9">
        <w:rPr>
          <w:rFonts w:ascii="Calibri" w:hAnsi="Calibri"/>
        </w:rPr>
        <w:t>, complementary DNA is removed from template DNA</w:t>
      </w:r>
      <w:r>
        <w:rPr>
          <w:rFonts w:ascii="Calibri" w:hAnsi="Calibri"/>
        </w:rPr>
        <w:t xml:space="preserve"> by heat denaturing.</w:t>
      </w:r>
    </w:p>
    <w:p w14:paraId="4C814D40" w14:textId="39FE29A2" w:rsidR="005B2411" w:rsidRDefault="005B2411" w:rsidP="004551B6">
      <w:pPr>
        <w:pStyle w:val="ListParagraph"/>
        <w:numPr>
          <w:ilvl w:val="0"/>
          <w:numId w:val="35"/>
        </w:numPr>
        <w:spacing w:after="120" w:line="276" w:lineRule="auto"/>
        <w:rPr>
          <w:rFonts w:ascii="Calibri" w:hAnsi="Calibri"/>
        </w:rPr>
      </w:pPr>
      <w:r w:rsidRPr="000163D9">
        <w:rPr>
          <w:rFonts w:ascii="Calibri" w:hAnsi="Calibri"/>
        </w:rPr>
        <w:t xml:space="preserve">The single stranded complementary DNA is </w:t>
      </w:r>
      <w:r>
        <w:rPr>
          <w:rFonts w:ascii="Calibri" w:hAnsi="Calibri"/>
        </w:rPr>
        <w:t>then separated</w:t>
      </w:r>
      <w:r w:rsidRPr="000163D9">
        <w:rPr>
          <w:rFonts w:ascii="Calibri" w:hAnsi="Calibri"/>
        </w:rPr>
        <w:t xml:space="preserve"> according to its size </w:t>
      </w:r>
      <w:r>
        <w:rPr>
          <w:rFonts w:ascii="Calibri" w:hAnsi="Calibri"/>
        </w:rPr>
        <w:t>using gel</w:t>
      </w:r>
      <w:r w:rsidRPr="000163D9">
        <w:rPr>
          <w:rFonts w:ascii="Calibri" w:hAnsi="Calibri"/>
        </w:rPr>
        <w:t xml:space="preserve"> electrophoresis</w:t>
      </w:r>
      <w:r>
        <w:rPr>
          <w:rFonts w:ascii="Calibri" w:hAnsi="Calibri"/>
        </w:rPr>
        <w:t>.</w:t>
      </w:r>
    </w:p>
    <w:p w14:paraId="177D77BB" w14:textId="4FA23BAA" w:rsidR="005B2411" w:rsidRPr="000163D9" w:rsidRDefault="005B2411" w:rsidP="004551B6">
      <w:pPr>
        <w:pStyle w:val="ListParagraph"/>
        <w:numPr>
          <w:ilvl w:val="0"/>
          <w:numId w:val="35"/>
        </w:numPr>
        <w:spacing w:after="120" w:line="276" w:lineRule="auto"/>
        <w:rPr>
          <w:rFonts w:ascii="Calibri" w:hAnsi="Calibri"/>
        </w:rPr>
      </w:pPr>
      <w:r>
        <w:rPr>
          <w:rFonts w:ascii="Calibri" w:hAnsi="Calibri"/>
        </w:rPr>
        <w:t xml:space="preserve">X-ray film is exposed to the gel, the radioactively labelled </w:t>
      </w:r>
      <w:proofErr w:type="spellStart"/>
      <w:r>
        <w:rPr>
          <w:rFonts w:ascii="Calibri" w:hAnsi="Calibri"/>
        </w:rPr>
        <w:t>ddNT</w:t>
      </w:r>
      <w:r w:rsidR="00A352B7">
        <w:rPr>
          <w:rFonts w:ascii="Calibri" w:hAnsi="Calibri"/>
        </w:rPr>
        <w:t>P</w:t>
      </w:r>
      <w:r>
        <w:rPr>
          <w:rFonts w:ascii="Calibri" w:hAnsi="Calibri"/>
        </w:rPr>
        <w:t>s</w:t>
      </w:r>
      <w:proofErr w:type="spellEnd"/>
      <w:r>
        <w:rPr>
          <w:rFonts w:ascii="Calibri" w:hAnsi="Calibri"/>
        </w:rPr>
        <w:t xml:space="preserve"> will produce a dark band and the sequence can be read by comparing all four sequencing reactions.</w:t>
      </w:r>
    </w:p>
    <w:p w14:paraId="11D26366" w14:textId="77777777" w:rsidR="005B2411" w:rsidRDefault="005B2411" w:rsidP="004551B6">
      <w:pPr>
        <w:spacing w:line="276" w:lineRule="auto"/>
        <w:rPr>
          <w:rFonts w:asciiTheme="minorHAnsi" w:hAnsiTheme="minorHAnsi" w:cstheme="minorHAnsi"/>
          <w:szCs w:val="24"/>
        </w:rPr>
      </w:pPr>
    </w:p>
    <w:p w14:paraId="4ABD3CDB" w14:textId="41911C3F" w:rsidR="005B2411" w:rsidRPr="005B2411" w:rsidRDefault="005B2411" w:rsidP="004551B6">
      <w:pPr>
        <w:spacing w:line="276" w:lineRule="auto"/>
        <w:rPr>
          <w:rFonts w:asciiTheme="minorHAnsi" w:hAnsiTheme="minorHAnsi" w:cstheme="minorHAnsi"/>
          <w:szCs w:val="24"/>
        </w:rPr>
      </w:pPr>
      <w:r w:rsidRPr="005B2411">
        <w:rPr>
          <w:rFonts w:asciiTheme="minorHAnsi" w:hAnsiTheme="minorHAnsi" w:cstheme="minorHAnsi"/>
          <w:szCs w:val="24"/>
        </w:rPr>
        <w:t xml:space="preserve">Sanger sequencing </w:t>
      </w:r>
      <w:r w:rsidR="00A80FEF">
        <w:rPr>
          <w:rFonts w:asciiTheme="minorHAnsi" w:hAnsiTheme="minorHAnsi" w:cstheme="minorHAnsi"/>
          <w:szCs w:val="24"/>
        </w:rPr>
        <w:t xml:space="preserve">is highly </w:t>
      </w:r>
      <w:proofErr w:type="gramStart"/>
      <w:r w:rsidR="00A80FEF">
        <w:rPr>
          <w:rFonts w:asciiTheme="minorHAnsi" w:hAnsiTheme="minorHAnsi" w:cstheme="minorHAnsi"/>
          <w:szCs w:val="24"/>
        </w:rPr>
        <w:t>accurate,</w:t>
      </w:r>
      <w:proofErr w:type="gramEnd"/>
      <w:r w:rsidR="00A80FEF">
        <w:rPr>
          <w:rFonts w:asciiTheme="minorHAnsi" w:hAnsiTheme="minorHAnsi" w:cstheme="minorHAnsi"/>
          <w:szCs w:val="24"/>
        </w:rPr>
        <w:t xml:space="preserve"> however it </w:t>
      </w:r>
      <w:r w:rsidRPr="005B2411">
        <w:rPr>
          <w:rFonts w:asciiTheme="minorHAnsi" w:hAnsiTheme="minorHAnsi" w:cstheme="minorHAnsi"/>
          <w:szCs w:val="24"/>
        </w:rPr>
        <w:t xml:space="preserve">is very time consuming! It took 13 years to </w:t>
      </w:r>
      <w:r>
        <w:rPr>
          <w:rFonts w:asciiTheme="minorHAnsi" w:hAnsiTheme="minorHAnsi" w:cstheme="minorHAnsi"/>
          <w:szCs w:val="24"/>
        </w:rPr>
        <w:t>finish</w:t>
      </w:r>
      <w:r w:rsidRPr="005B2411">
        <w:rPr>
          <w:rFonts w:asciiTheme="minorHAnsi" w:hAnsiTheme="minorHAnsi" w:cstheme="minorHAnsi"/>
          <w:szCs w:val="24"/>
        </w:rPr>
        <w:t xml:space="preserve"> The Human Genome Project, completed in 2003, and many collaborators working together.</w:t>
      </w:r>
    </w:p>
    <w:p w14:paraId="133EA82B" w14:textId="105DB7DC" w:rsidR="00A80FEF" w:rsidRDefault="005B2411" w:rsidP="004551B6">
      <w:pPr>
        <w:spacing w:line="276" w:lineRule="auto"/>
        <w:rPr>
          <w:rStyle w:val="eop"/>
          <w:rFonts w:ascii="Calibri" w:hAnsi="Calibri" w:cs="Calibri"/>
        </w:rPr>
      </w:pPr>
      <w:r w:rsidRPr="005B2411">
        <w:rPr>
          <w:rFonts w:asciiTheme="minorHAnsi" w:hAnsiTheme="minorHAnsi" w:cstheme="minorHAnsi"/>
          <w:szCs w:val="24"/>
        </w:rPr>
        <w:t xml:space="preserve">Thanks to Next Generation Sequencing (NGS) we are able to sequence a human genome in around day. NGS uses Polymerase Chain Reaction (PCR) to amplify DNA which is much quicker and more cost effective than </w:t>
      </w:r>
      <w:r w:rsidR="00F811BC">
        <w:rPr>
          <w:rFonts w:asciiTheme="minorHAnsi" w:hAnsiTheme="minorHAnsi" w:cstheme="minorHAnsi"/>
          <w:szCs w:val="24"/>
        </w:rPr>
        <w:t>Sanger sequencing, where a</w:t>
      </w:r>
      <w:r w:rsidR="00F811BC">
        <w:rPr>
          <w:rStyle w:val="eop"/>
          <w:rFonts w:ascii="Calibri" w:hAnsi="Calibri" w:cs="Calibri"/>
        </w:rPr>
        <w:t xml:space="preserve"> DNA sample is cloned into a plasmid then amplified in bacteria</w:t>
      </w:r>
      <w:r w:rsidR="00F811BC">
        <w:rPr>
          <w:rStyle w:val="eop"/>
          <w:rFonts w:ascii="Calibri" w:hAnsi="Calibri" w:cs="Calibri"/>
        </w:rPr>
        <w:t>.</w:t>
      </w:r>
      <w:r w:rsidR="00532087">
        <w:rPr>
          <w:rStyle w:val="eop"/>
          <w:rFonts w:ascii="Calibri" w:hAnsi="Calibri" w:cs="Calibri"/>
        </w:rPr>
        <w:t xml:space="preserve"> </w:t>
      </w:r>
      <w:r w:rsidR="00857970">
        <w:rPr>
          <w:rStyle w:val="eop"/>
          <w:rFonts w:ascii="Calibri" w:hAnsi="Calibri" w:cs="Calibri"/>
        </w:rPr>
        <w:t>D</w:t>
      </w:r>
      <w:r w:rsidR="00857970">
        <w:rPr>
          <w:rStyle w:val="eop"/>
          <w:rFonts w:ascii="Calibri" w:hAnsi="Calibri" w:cs="Calibri"/>
        </w:rPr>
        <w:t>uring NGS</w:t>
      </w:r>
      <w:r w:rsidR="00857970">
        <w:rPr>
          <w:rStyle w:val="eop"/>
          <w:rFonts w:ascii="Calibri" w:hAnsi="Calibri" w:cs="Calibri"/>
        </w:rPr>
        <w:t xml:space="preserve"> t</w:t>
      </w:r>
      <w:r w:rsidR="00A80FEF">
        <w:rPr>
          <w:rStyle w:val="eop"/>
          <w:rFonts w:ascii="Calibri" w:hAnsi="Calibri" w:cs="Calibri"/>
        </w:rPr>
        <w:t xml:space="preserve">he sample genome is broken into smaller fragments. Shorter fragments are quicker to sequence but need to be pieced together again using bioinformatics. </w:t>
      </w:r>
      <w:r w:rsidR="00A80FEF">
        <w:rPr>
          <w:rStyle w:val="eop"/>
          <w:rFonts w:ascii="Calibri" w:hAnsi="Calibri" w:cs="Calibri"/>
        </w:rPr>
        <w:t xml:space="preserve">NGS is able to analyse millions of DNA fragments in parallel, </w:t>
      </w:r>
      <w:r w:rsidR="00857970">
        <w:rPr>
          <w:rStyle w:val="eop"/>
          <w:rFonts w:ascii="Calibri" w:hAnsi="Calibri" w:cs="Calibri"/>
        </w:rPr>
        <w:t xml:space="preserve">making </w:t>
      </w:r>
      <w:r w:rsidR="00A80FEF">
        <w:rPr>
          <w:rStyle w:val="eop"/>
          <w:rFonts w:ascii="Calibri" w:hAnsi="Calibri" w:cs="Calibri"/>
        </w:rPr>
        <w:t xml:space="preserve">it a </w:t>
      </w:r>
      <w:r w:rsidR="00A80FEF">
        <w:rPr>
          <w:rStyle w:val="eop"/>
          <w:rFonts w:ascii="Calibri" w:hAnsi="Calibri" w:cs="Calibri"/>
        </w:rPr>
        <w:t>high-throughput</w:t>
      </w:r>
      <w:r w:rsidR="00A80FEF">
        <w:rPr>
          <w:rStyle w:val="eop"/>
          <w:rFonts w:ascii="Calibri" w:hAnsi="Calibri" w:cs="Calibri"/>
        </w:rPr>
        <w:t xml:space="preserve"> technology</w:t>
      </w:r>
      <w:r w:rsidR="00A80FEF">
        <w:rPr>
          <w:rStyle w:val="eop"/>
          <w:rFonts w:ascii="Calibri" w:hAnsi="Calibri" w:cs="Calibri"/>
        </w:rPr>
        <w:t>.</w:t>
      </w:r>
    </w:p>
    <w:p w14:paraId="2524D148" w14:textId="77777777" w:rsidR="00532087" w:rsidRPr="00F811BC" w:rsidRDefault="00532087" w:rsidP="004551B6">
      <w:pPr>
        <w:spacing w:line="276" w:lineRule="auto"/>
        <w:rPr>
          <w:rFonts w:ascii="Calibri" w:hAnsi="Calibri" w:cs="Calibri"/>
        </w:rPr>
      </w:pPr>
    </w:p>
    <w:p w14:paraId="548AB483" w14:textId="7E277020" w:rsidR="00532087" w:rsidRPr="00532087" w:rsidRDefault="00857970" w:rsidP="004551B6">
      <w:pPr>
        <w:spacing w:line="276" w:lineRule="auto"/>
        <w:rPr>
          <w:rFonts w:asciiTheme="minorHAnsi" w:hAnsiTheme="minorHAnsi" w:cstheme="minorHAnsi"/>
          <w:szCs w:val="24"/>
        </w:rPr>
      </w:pPr>
      <w:r>
        <w:rPr>
          <w:rFonts w:asciiTheme="minorHAnsi" w:hAnsiTheme="minorHAnsi" w:cstheme="minorHAnsi"/>
          <w:szCs w:val="24"/>
        </w:rPr>
        <w:t>Since the invention of Sanger sequencing n</w:t>
      </w:r>
      <w:r w:rsidR="005B2411">
        <w:rPr>
          <w:rFonts w:asciiTheme="minorHAnsi" w:hAnsiTheme="minorHAnsi" w:cstheme="minorHAnsi"/>
          <w:szCs w:val="24"/>
        </w:rPr>
        <w:t>ew sequencing technologies have been developed</w:t>
      </w:r>
      <w:r w:rsidR="00F811BC">
        <w:rPr>
          <w:rFonts w:asciiTheme="minorHAnsi" w:hAnsiTheme="minorHAnsi" w:cstheme="minorHAnsi"/>
          <w:szCs w:val="24"/>
        </w:rPr>
        <w:t>. Many have improved Sanger sequencing to make it more efficient or cost effective,</w:t>
      </w:r>
      <w:r w:rsidR="005B2411">
        <w:rPr>
          <w:rFonts w:asciiTheme="minorHAnsi" w:hAnsiTheme="minorHAnsi" w:cstheme="minorHAnsi"/>
          <w:szCs w:val="24"/>
        </w:rPr>
        <w:t xml:space="preserve"> </w:t>
      </w:r>
      <w:r w:rsidR="00532087">
        <w:rPr>
          <w:rFonts w:asciiTheme="minorHAnsi" w:hAnsiTheme="minorHAnsi" w:cstheme="minorHAnsi"/>
          <w:szCs w:val="24"/>
        </w:rPr>
        <w:t xml:space="preserve">however </w:t>
      </w:r>
      <w:r w:rsidR="005B2411">
        <w:rPr>
          <w:rFonts w:asciiTheme="minorHAnsi" w:hAnsiTheme="minorHAnsi" w:cstheme="minorHAnsi"/>
          <w:szCs w:val="24"/>
        </w:rPr>
        <w:t xml:space="preserve">many </w:t>
      </w:r>
      <w:r w:rsidR="00F811BC">
        <w:rPr>
          <w:rFonts w:asciiTheme="minorHAnsi" w:hAnsiTheme="minorHAnsi" w:cstheme="minorHAnsi"/>
          <w:szCs w:val="24"/>
        </w:rPr>
        <w:t xml:space="preserve">are now </w:t>
      </w:r>
      <w:r w:rsidR="005B2411">
        <w:rPr>
          <w:rFonts w:asciiTheme="minorHAnsi" w:hAnsiTheme="minorHAnsi" w:cstheme="minorHAnsi"/>
          <w:szCs w:val="24"/>
        </w:rPr>
        <w:t xml:space="preserve">based on very different chemistry. </w:t>
      </w:r>
      <w:r w:rsidR="00532087">
        <w:rPr>
          <w:rFonts w:asciiTheme="minorHAnsi" w:hAnsiTheme="minorHAnsi" w:cstheme="minorHAnsi"/>
          <w:szCs w:val="24"/>
        </w:rPr>
        <w:t xml:space="preserve">New </w:t>
      </w:r>
      <w:r w:rsidR="00532087" w:rsidRPr="00532087">
        <w:rPr>
          <w:rFonts w:asciiTheme="minorHAnsi" w:hAnsiTheme="minorHAnsi" w:cstheme="minorHAnsi"/>
          <w:szCs w:val="24"/>
        </w:rPr>
        <w:t>high-throughput sequencing methods includ</w:t>
      </w:r>
      <w:r w:rsidR="00532087">
        <w:rPr>
          <w:rFonts w:asciiTheme="minorHAnsi" w:hAnsiTheme="minorHAnsi" w:cstheme="minorHAnsi"/>
          <w:szCs w:val="24"/>
        </w:rPr>
        <w:t>e</w:t>
      </w:r>
      <w:r w:rsidR="00532087" w:rsidRPr="00532087">
        <w:rPr>
          <w:rFonts w:asciiTheme="minorHAnsi" w:hAnsiTheme="minorHAnsi" w:cstheme="minorHAnsi"/>
          <w:szCs w:val="24"/>
        </w:rPr>
        <w:t>:</w:t>
      </w:r>
    </w:p>
    <w:p w14:paraId="683BE86B" w14:textId="77777777" w:rsidR="00532087" w:rsidRPr="00532087" w:rsidRDefault="00532087" w:rsidP="004551B6">
      <w:pPr>
        <w:pStyle w:val="ListParagraph"/>
        <w:numPr>
          <w:ilvl w:val="0"/>
          <w:numId w:val="36"/>
        </w:numPr>
        <w:spacing w:line="276" w:lineRule="auto"/>
        <w:rPr>
          <w:rFonts w:asciiTheme="minorHAnsi" w:hAnsiTheme="minorHAnsi" w:cstheme="minorHAnsi"/>
          <w:szCs w:val="24"/>
        </w:rPr>
      </w:pPr>
      <w:r w:rsidRPr="00532087">
        <w:rPr>
          <w:rFonts w:asciiTheme="minorHAnsi" w:hAnsiTheme="minorHAnsi" w:cstheme="minorHAnsi"/>
          <w:szCs w:val="24"/>
        </w:rPr>
        <w:t>Sequencing by synthesis (Illumina)</w:t>
      </w:r>
    </w:p>
    <w:p w14:paraId="5D50411D" w14:textId="77777777" w:rsidR="00532087" w:rsidRPr="00532087" w:rsidRDefault="00532087" w:rsidP="004551B6">
      <w:pPr>
        <w:pStyle w:val="ListParagraph"/>
        <w:numPr>
          <w:ilvl w:val="0"/>
          <w:numId w:val="36"/>
        </w:numPr>
        <w:spacing w:line="276" w:lineRule="auto"/>
        <w:rPr>
          <w:rFonts w:asciiTheme="minorHAnsi" w:hAnsiTheme="minorHAnsi" w:cstheme="minorHAnsi"/>
          <w:szCs w:val="24"/>
        </w:rPr>
      </w:pPr>
      <w:r w:rsidRPr="00532087">
        <w:rPr>
          <w:rFonts w:asciiTheme="minorHAnsi" w:hAnsiTheme="minorHAnsi" w:cstheme="minorHAnsi"/>
          <w:szCs w:val="24"/>
        </w:rPr>
        <w:t>Dye sequencing (Illumina)</w:t>
      </w:r>
    </w:p>
    <w:p w14:paraId="6ADED31E" w14:textId="77777777" w:rsidR="00532087" w:rsidRPr="00532087" w:rsidRDefault="00532087" w:rsidP="004551B6">
      <w:pPr>
        <w:pStyle w:val="ListParagraph"/>
        <w:numPr>
          <w:ilvl w:val="0"/>
          <w:numId w:val="36"/>
        </w:numPr>
        <w:spacing w:line="276" w:lineRule="auto"/>
        <w:rPr>
          <w:rFonts w:asciiTheme="minorHAnsi" w:hAnsiTheme="minorHAnsi" w:cstheme="minorHAnsi"/>
          <w:szCs w:val="24"/>
        </w:rPr>
      </w:pPr>
      <w:r w:rsidRPr="00532087">
        <w:rPr>
          <w:rFonts w:asciiTheme="minorHAnsi" w:hAnsiTheme="minorHAnsi" w:cstheme="minorHAnsi"/>
          <w:szCs w:val="24"/>
        </w:rPr>
        <w:t>Pyrosequencing (454 Life Sciences)</w:t>
      </w:r>
    </w:p>
    <w:p w14:paraId="01562116" w14:textId="77777777" w:rsidR="00532087" w:rsidRPr="00532087" w:rsidRDefault="00532087" w:rsidP="004551B6">
      <w:pPr>
        <w:pStyle w:val="ListParagraph"/>
        <w:numPr>
          <w:ilvl w:val="0"/>
          <w:numId w:val="36"/>
        </w:numPr>
        <w:spacing w:line="276" w:lineRule="auto"/>
        <w:rPr>
          <w:rFonts w:asciiTheme="minorHAnsi" w:hAnsiTheme="minorHAnsi" w:cstheme="minorHAnsi"/>
          <w:szCs w:val="24"/>
        </w:rPr>
      </w:pPr>
      <w:r w:rsidRPr="00532087">
        <w:rPr>
          <w:rFonts w:asciiTheme="minorHAnsi" w:hAnsiTheme="minorHAnsi" w:cstheme="minorHAnsi"/>
          <w:szCs w:val="24"/>
        </w:rPr>
        <w:t>Single-molecule real-time sequencing (Pacific Biosciences)</w:t>
      </w:r>
    </w:p>
    <w:p w14:paraId="603FEDC8" w14:textId="77777777" w:rsidR="00532087" w:rsidRPr="00532087" w:rsidRDefault="00532087" w:rsidP="004551B6">
      <w:pPr>
        <w:pStyle w:val="ListParagraph"/>
        <w:numPr>
          <w:ilvl w:val="0"/>
          <w:numId w:val="36"/>
        </w:numPr>
        <w:spacing w:line="276" w:lineRule="auto"/>
        <w:rPr>
          <w:rFonts w:asciiTheme="minorHAnsi" w:hAnsiTheme="minorHAnsi" w:cstheme="minorHAnsi"/>
          <w:szCs w:val="24"/>
        </w:rPr>
      </w:pPr>
      <w:r w:rsidRPr="00532087">
        <w:rPr>
          <w:rFonts w:asciiTheme="minorHAnsi" w:hAnsiTheme="minorHAnsi" w:cstheme="minorHAnsi"/>
          <w:szCs w:val="24"/>
        </w:rPr>
        <w:lastRenderedPageBreak/>
        <w:t>Nanopore technology sequencing</w:t>
      </w:r>
    </w:p>
    <w:p w14:paraId="0F91F29E" w14:textId="77777777" w:rsidR="00532087" w:rsidRPr="00532087" w:rsidRDefault="00532087" w:rsidP="004551B6">
      <w:pPr>
        <w:pStyle w:val="ListParagraph"/>
        <w:numPr>
          <w:ilvl w:val="0"/>
          <w:numId w:val="36"/>
        </w:numPr>
        <w:spacing w:line="276" w:lineRule="auto"/>
        <w:rPr>
          <w:rFonts w:asciiTheme="minorHAnsi" w:hAnsiTheme="minorHAnsi" w:cstheme="minorHAnsi"/>
          <w:szCs w:val="24"/>
        </w:rPr>
      </w:pPr>
      <w:r w:rsidRPr="00532087">
        <w:rPr>
          <w:rFonts w:asciiTheme="minorHAnsi" w:hAnsiTheme="minorHAnsi" w:cstheme="minorHAnsi"/>
          <w:szCs w:val="24"/>
        </w:rPr>
        <w:t>Sequencing by ligation (</w:t>
      </w:r>
      <w:proofErr w:type="spellStart"/>
      <w:r w:rsidRPr="00532087">
        <w:rPr>
          <w:rFonts w:asciiTheme="minorHAnsi" w:hAnsiTheme="minorHAnsi" w:cstheme="minorHAnsi"/>
          <w:szCs w:val="24"/>
        </w:rPr>
        <w:t>SOLiD</w:t>
      </w:r>
      <w:proofErr w:type="spellEnd"/>
      <w:r w:rsidRPr="00532087">
        <w:rPr>
          <w:rFonts w:asciiTheme="minorHAnsi" w:hAnsiTheme="minorHAnsi" w:cstheme="minorHAnsi"/>
          <w:szCs w:val="24"/>
        </w:rPr>
        <w:t xml:space="preserve"> sequencing)</w:t>
      </w:r>
    </w:p>
    <w:p w14:paraId="6D1557FC" w14:textId="77777777" w:rsidR="00532087" w:rsidRPr="00532087" w:rsidRDefault="00532087" w:rsidP="004551B6">
      <w:pPr>
        <w:pStyle w:val="ListParagraph"/>
        <w:numPr>
          <w:ilvl w:val="0"/>
          <w:numId w:val="36"/>
        </w:numPr>
        <w:spacing w:line="276" w:lineRule="auto"/>
        <w:rPr>
          <w:rFonts w:asciiTheme="minorHAnsi" w:hAnsiTheme="minorHAnsi" w:cstheme="minorHAnsi"/>
          <w:szCs w:val="24"/>
        </w:rPr>
      </w:pPr>
      <w:r w:rsidRPr="00532087">
        <w:rPr>
          <w:rFonts w:asciiTheme="minorHAnsi" w:hAnsiTheme="minorHAnsi" w:cstheme="minorHAnsi"/>
          <w:szCs w:val="24"/>
        </w:rPr>
        <w:t>Combinatorial probe anchor synthesis (</w:t>
      </w:r>
      <w:proofErr w:type="spellStart"/>
      <w:r w:rsidRPr="00532087">
        <w:rPr>
          <w:rFonts w:asciiTheme="minorHAnsi" w:hAnsiTheme="minorHAnsi" w:cstheme="minorHAnsi"/>
          <w:szCs w:val="24"/>
        </w:rPr>
        <w:t>cPAS</w:t>
      </w:r>
      <w:proofErr w:type="spellEnd"/>
      <w:r w:rsidRPr="00532087">
        <w:rPr>
          <w:rFonts w:asciiTheme="minorHAnsi" w:hAnsiTheme="minorHAnsi" w:cstheme="minorHAnsi"/>
          <w:szCs w:val="24"/>
        </w:rPr>
        <w:t>- BGI/MGI)</w:t>
      </w:r>
    </w:p>
    <w:p w14:paraId="77EB7F06" w14:textId="45ACEB04" w:rsidR="00532087" w:rsidRDefault="00532087" w:rsidP="004551B6">
      <w:pPr>
        <w:pStyle w:val="ListParagraph"/>
        <w:numPr>
          <w:ilvl w:val="0"/>
          <w:numId w:val="36"/>
        </w:numPr>
        <w:spacing w:line="276" w:lineRule="auto"/>
        <w:rPr>
          <w:rFonts w:asciiTheme="minorHAnsi" w:hAnsiTheme="minorHAnsi" w:cstheme="minorHAnsi"/>
          <w:szCs w:val="24"/>
        </w:rPr>
      </w:pPr>
      <w:r w:rsidRPr="00532087">
        <w:rPr>
          <w:rFonts w:asciiTheme="minorHAnsi" w:hAnsiTheme="minorHAnsi" w:cstheme="minorHAnsi"/>
          <w:szCs w:val="24"/>
        </w:rPr>
        <w:t>Ion semiconductor (Ion Torrent sequencing)</w:t>
      </w:r>
    </w:p>
    <w:p w14:paraId="15C0DC7C" w14:textId="5E847685" w:rsidR="00CE1C40" w:rsidRDefault="00CE1C40" w:rsidP="004551B6">
      <w:pPr>
        <w:spacing w:line="276" w:lineRule="auto"/>
        <w:rPr>
          <w:rFonts w:asciiTheme="minorHAnsi" w:hAnsiTheme="minorHAnsi" w:cstheme="minorHAnsi"/>
          <w:szCs w:val="24"/>
        </w:rPr>
      </w:pPr>
    </w:p>
    <w:p w14:paraId="1AC3B9DD" w14:textId="47E02E0C" w:rsidR="00CE1C40" w:rsidRPr="004551B6" w:rsidRDefault="00CE1C40" w:rsidP="004551B6">
      <w:pPr>
        <w:spacing w:line="276" w:lineRule="auto"/>
        <w:rPr>
          <w:rFonts w:asciiTheme="minorHAnsi" w:hAnsiTheme="minorHAnsi" w:cstheme="minorHAnsi"/>
          <w:szCs w:val="24"/>
          <w:u w:val="single"/>
        </w:rPr>
      </w:pPr>
      <w:r w:rsidRPr="004551B6">
        <w:rPr>
          <w:rFonts w:asciiTheme="minorHAnsi" w:hAnsiTheme="minorHAnsi" w:cstheme="minorHAnsi"/>
          <w:szCs w:val="24"/>
          <w:u w:val="single"/>
        </w:rPr>
        <w:t xml:space="preserve">Basics </w:t>
      </w:r>
      <w:r w:rsidR="00980A21" w:rsidRPr="004551B6">
        <w:rPr>
          <w:rFonts w:asciiTheme="minorHAnsi" w:hAnsiTheme="minorHAnsi" w:cstheme="minorHAnsi"/>
          <w:szCs w:val="24"/>
          <w:u w:val="single"/>
        </w:rPr>
        <w:t xml:space="preserve">steps </w:t>
      </w:r>
      <w:r w:rsidRPr="004551B6">
        <w:rPr>
          <w:rFonts w:asciiTheme="minorHAnsi" w:hAnsiTheme="minorHAnsi" w:cstheme="minorHAnsi"/>
          <w:szCs w:val="24"/>
          <w:u w:val="single"/>
        </w:rPr>
        <w:t xml:space="preserve">of </w:t>
      </w:r>
      <w:r w:rsidR="00980A21" w:rsidRPr="004551B6">
        <w:rPr>
          <w:rFonts w:asciiTheme="minorHAnsi" w:hAnsiTheme="minorHAnsi" w:cstheme="minorHAnsi"/>
          <w:szCs w:val="24"/>
          <w:u w:val="single"/>
        </w:rPr>
        <w:t xml:space="preserve">modern </w:t>
      </w:r>
      <w:r w:rsidRPr="004551B6">
        <w:rPr>
          <w:rFonts w:asciiTheme="minorHAnsi" w:hAnsiTheme="minorHAnsi" w:cstheme="minorHAnsi"/>
          <w:szCs w:val="24"/>
          <w:u w:val="single"/>
        </w:rPr>
        <w:t>sequencing:</w:t>
      </w:r>
    </w:p>
    <w:p w14:paraId="73AFAB8D" w14:textId="67B02CEE" w:rsidR="00CE1C40" w:rsidRDefault="00CE1C40" w:rsidP="004551B6">
      <w:pPr>
        <w:pStyle w:val="ListParagraph"/>
        <w:numPr>
          <w:ilvl w:val="0"/>
          <w:numId w:val="37"/>
        </w:numPr>
        <w:spacing w:line="276" w:lineRule="auto"/>
        <w:rPr>
          <w:rFonts w:asciiTheme="minorHAnsi" w:hAnsiTheme="minorHAnsi" w:cstheme="minorHAnsi"/>
          <w:szCs w:val="24"/>
        </w:rPr>
      </w:pPr>
      <w:r w:rsidRPr="00CE1C40">
        <w:rPr>
          <w:rFonts w:asciiTheme="minorHAnsi" w:hAnsiTheme="minorHAnsi" w:cstheme="minorHAnsi"/>
          <w:szCs w:val="24"/>
        </w:rPr>
        <w:t>Prepare sample and extract DNA</w:t>
      </w:r>
      <w:r w:rsidR="00857970">
        <w:rPr>
          <w:rFonts w:asciiTheme="minorHAnsi" w:hAnsiTheme="minorHAnsi" w:cstheme="minorHAnsi"/>
          <w:szCs w:val="24"/>
        </w:rPr>
        <w:t>. The sample needs to be of high quality and free from contaminations, otherwise the contaminated DNA will be sequenced instead.</w:t>
      </w:r>
    </w:p>
    <w:p w14:paraId="1AB91C20" w14:textId="29EE29E8" w:rsidR="00CE1C40" w:rsidRDefault="00CE1C40" w:rsidP="004551B6">
      <w:pPr>
        <w:pStyle w:val="ListParagraph"/>
        <w:numPr>
          <w:ilvl w:val="0"/>
          <w:numId w:val="37"/>
        </w:numPr>
        <w:spacing w:line="276" w:lineRule="auto"/>
        <w:rPr>
          <w:rFonts w:asciiTheme="minorHAnsi" w:hAnsiTheme="minorHAnsi" w:cstheme="minorHAnsi"/>
          <w:szCs w:val="24"/>
        </w:rPr>
      </w:pPr>
      <w:r>
        <w:rPr>
          <w:rFonts w:asciiTheme="minorHAnsi" w:hAnsiTheme="minorHAnsi" w:cstheme="minorHAnsi"/>
          <w:szCs w:val="24"/>
        </w:rPr>
        <w:t>Break genome into smaller fragments. This makes sequencing much quicker as the reactions can be shorter and many can happen at once.</w:t>
      </w:r>
    </w:p>
    <w:p w14:paraId="26C0C8F3" w14:textId="49EF5967" w:rsidR="00CE1C40" w:rsidRDefault="00CE1C40" w:rsidP="004551B6">
      <w:pPr>
        <w:pStyle w:val="ListParagraph"/>
        <w:numPr>
          <w:ilvl w:val="0"/>
          <w:numId w:val="37"/>
        </w:numPr>
        <w:spacing w:line="276" w:lineRule="auto"/>
        <w:rPr>
          <w:rFonts w:asciiTheme="minorHAnsi" w:hAnsiTheme="minorHAnsi" w:cstheme="minorHAnsi"/>
          <w:szCs w:val="24"/>
        </w:rPr>
      </w:pPr>
      <w:r>
        <w:rPr>
          <w:rFonts w:asciiTheme="minorHAnsi" w:hAnsiTheme="minorHAnsi" w:cstheme="minorHAnsi"/>
          <w:szCs w:val="24"/>
        </w:rPr>
        <w:t xml:space="preserve">Amplify fragments to create millions of </w:t>
      </w:r>
      <w:proofErr w:type="gramStart"/>
      <w:r>
        <w:rPr>
          <w:rFonts w:asciiTheme="minorHAnsi" w:hAnsiTheme="minorHAnsi" w:cstheme="minorHAnsi"/>
          <w:szCs w:val="24"/>
        </w:rPr>
        <w:t>sequence</w:t>
      </w:r>
      <w:proofErr w:type="gramEnd"/>
      <w:r>
        <w:rPr>
          <w:rFonts w:asciiTheme="minorHAnsi" w:hAnsiTheme="minorHAnsi" w:cstheme="minorHAnsi"/>
          <w:szCs w:val="24"/>
        </w:rPr>
        <w:t xml:space="preserve"> reads. This improves the likelihood of the fragment being sequenced</w:t>
      </w:r>
      <w:r w:rsidR="00857970">
        <w:rPr>
          <w:rFonts w:asciiTheme="minorHAnsi" w:hAnsiTheme="minorHAnsi" w:cstheme="minorHAnsi"/>
          <w:szCs w:val="24"/>
        </w:rPr>
        <w:t xml:space="preserve"> and reduces the error rate</w:t>
      </w:r>
      <w:r>
        <w:rPr>
          <w:rFonts w:asciiTheme="minorHAnsi" w:hAnsiTheme="minorHAnsi" w:cstheme="minorHAnsi"/>
          <w:szCs w:val="24"/>
        </w:rPr>
        <w:t>.</w:t>
      </w:r>
    </w:p>
    <w:p w14:paraId="044B717F" w14:textId="1C02282F" w:rsidR="00CE1C40" w:rsidRDefault="00CE1C40" w:rsidP="004551B6">
      <w:pPr>
        <w:pStyle w:val="ListParagraph"/>
        <w:numPr>
          <w:ilvl w:val="0"/>
          <w:numId w:val="37"/>
        </w:numPr>
        <w:spacing w:line="276" w:lineRule="auto"/>
        <w:rPr>
          <w:rFonts w:asciiTheme="minorHAnsi" w:hAnsiTheme="minorHAnsi" w:cstheme="minorHAnsi"/>
          <w:szCs w:val="24"/>
        </w:rPr>
      </w:pPr>
      <w:r>
        <w:rPr>
          <w:rFonts w:asciiTheme="minorHAnsi" w:hAnsiTheme="minorHAnsi" w:cstheme="minorHAnsi"/>
          <w:szCs w:val="24"/>
        </w:rPr>
        <w:t>Sequence all of the reads you have created using a sequencing machine.</w:t>
      </w:r>
      <w:r w:rsidR="00857970">
        <w:rPr>
          <w:rFonts w:asciiTheme="minorHAnsi" w:hAnsiTheme="minorHAnsi" w:cstheme="minorHAnsi"/>
          <w:szCs w:val="24"/>
        </w:rPr>
        <w:t xml:space="preserve"> The machine will create a complimentary strand to your sequence reads, measuring which nucleotides are used in the process.</w:t>
      </w:r>
    </w:p>
    <w:p w14:paraId="63ABE7A6" w14:textId="1D492642" w:rsidR="008C33EB" w:rsidRDefault="00CE1C40" w:rsidP="004551B6">
      <w:pPr>
        <w:pStyle w:val="ListParagraph"/>
        <w:numPr>
          <w:ilvl w:val="0"/>
          <w:numId w:val="37"/>
        </w:numPr>
        <w:spacing w:line="276" w:lineRule="auto"/>
        <w:rPr>
          <w:rFonts w:asciiTheme="minorHAnsi" w:hAnsiTheme="minorHAnsi" w:cstheme="minorHAnsi"/>
          <w:szCs w:val="24"/>
        </w:rPr>
      </w:pPr>
      <w:r w:rsidRPr="00857970">
        <w:rPr>
          <w:rFonts w:asciiTheme="minorHAnsi" w:hAnsiTheme="minorHAnsi" w:cstheme="minorHAnsi"/>
          <w:szCs w:val="24"/>
        </w:rPr>
        <w:t xml:space="preserve">Align sequence reads onto a reference genome. </w:t>
      </w:r>
      <w:r w:rsidR="00857970" w:rsidRPr="00857970">
        <w:rPr>
          <w:rFonts w:asciiTheme="minorHAnsi" w:hAnsiTheme="minorHAnsi" w:cstheme="minorHAnsi"/>
          <w:szCs w:val="24"/>
        </w:rPr>
        <w:t>All the information gathered by the sequencer is fed into bioinformatics software, which will reconstruct the genome using a reference genome. A reference genome is a</w:t>
      </w:r>
      <w:r w:rsidR="00857970">
        <w:rPr>
          <w:rFonts w:asciiTheme="minorHAnsi" w:hAnsiTheme="minorHAnsi" w:cstheme="minorHAnsi"/>
          <w:szCs w:val="24"/>
        </w:rPr>
        <w:t>n accepted</w:t>
      </w:r>
      <w:r w:rsidR="00857970" w:rsidRPr="00857970">
        <w:rPr>
          <w:rFonts w:asciiTheme="minorHAnsi" w:hAnsiTheme="minorHAnsi" w:cstheme="minorHAnsi"/>
          <w:szCs w:val="24"/>
        </w:rPr>
        <w:t xml:space="preserve"> genome </w:t>
      </w:r>
      <w:r w:rsidR="00857970">
        <w:rPr>
          <w:rFonts w:asciiTheme="minorHAnsi" w:hAnsiTheme="minorHAnsi" w:cstheme="minorHAnsi"/>
          <w:szCs w:val="24"/>
        </w:rPr>
        <w:t xml:space="preserve">sequence </w:t>
      </w:r>
      <w:r w:rsidR="00857970" w:rsidRPr="00857970">
        <w:rPr>
          <w:rFonts w:asciiTheme="minorHAnsi" w:hAnsiTheme="minorHAnsi" w:cstheme="minorHAnsi"/>
          <w:szCs w:val="24"/>
        </w:rPr>
        <w:t xml:space="preserve">which </w:t>
      </w:r>
      <w:r w:rsidR="00857970">
        <w:rPr>
          <w:rFonts w:asciiTheme="minorHAnsi" w:hAnsiTheme="minorHAnsi" w:cstheme="minorHAnsi"/>
          <w:szCs w:val="24"/>
        </w:rPr>
        <w:t>is used as a standard to compare other sequences of the same species to.</w:t>
      </w:r>
    </w:p>
    <w:p w14:paraId="38E4779D" w14:textId="77777777" w:rsidR="00857970" w:rsidRPr="00857970" w:rsidRDefault="00857970" w:rsidP="004551B6">
      <w:pPr>
        <w:spacing w:line="276" w:lineRule="auto"/>
        <w:rPr>
          <w:rFonts w:asciiTheme="minorHAnsi" w:hAnsiTheme="minorHAnsi" w:cstheme="minorHAnsi"/>
          <w:szCs w:val="24"/>
        </w:rPr>
      </w:pPr>
    </w:p>
    <w:p w14:paraId="0D34DFC1" w14:textId="78C075D5" w:rsidR="00BC12C9" w:rsidRPr="008F4AF0" w:rsidRDefault="00BC12C9" w:rsidP="004551B6">
      <w:pPr>
        <w:spacing w:line="276" w:lineRule="auto"/>
        <w:rPr>
          <w:rFonts w:asciiTheme="minorHAnsi" w:hAnsiTheme="minorHAnsi" w:cstheme="minorHAnsi"/>
          <w:b/>
          <w:szCs w:val="24"/>
          <w:u w:val="single"/>
        </w:rPr>
      </w:pPr>
      <w:r>
        <w:rPr>
          <w:rFonts w:asciiTheme="minorHAnsi" w:hAnsiTheme="minorHAnsi" w:cstheme="minorHAnsi"/>
          <w:b/>
          <w:szCs w:val="24"/>
          <w:u w:val="single"/>
        </w:rPr>
        <w:t xml:space="preserve">Background on sequencing technologies at </w:t>
      </w:r>
      <w:proofErr w:type="spellStart"/>
      <w:r>
        <w:rPr>
          <w:rFonts w:asciiTheme="minorHAnsi" w:hAnsiTheme="minorHAnsi" w:cstheme="minorHAnsi"/>
          <w:b/>
          <w:szCs w:val="24"/>
          <w:u w:val="single"/>
        </w:rPr>
        <w:t>Babraham</w:t>
      </w:r>
      <w:proofErr w:type="spellEnd"/>
      <w:r>
        <w:rPr>
          <w:rFonts w:asciiTheme="minorHAnsi" w:hAnsiTheme="minorHAnsi" w:cstheme="minorHAnsi"/>
          <w:b/>
          <w:szCs w:val="24"/>
          <w:u w:val="single"/>
        </w:rPr>
        <w:t xml:space="preserve"> Institute [slides </w:t>
      </w:r>
      <w:r w:rsidR="00CA0630">
        <w:rPr>
          <w:rFonts w:asciiTheme="minorHAnsi" w:hAnsiTheme="minorHAnsi" w:cstheme="minorHAnsi"/>
          <w:b/>
          <w:szCs w:val="24"/>
          <w:u w:val="single"/>
        </w:rPr>
        <w:t>11-</w:t>
      </w:r>
      <w:r>
        <w:rPr>
          <w:rFonts w:asciiTheme="minorHAnsi" w:hAnsiTheme="minorHAnsi" w:cstheme="minorHAnsi"/>
          <w:b/>
          <w:szCs w:val="24"/>
          <w:u w:val="single"/>
        </w:rPr>
        <w:t>1</w:t>
      </w:r>
      <w:r w:rsidR="00CA0630">
        <w:rPr>
          <w:rFonts w:asciiTheme="minorHAnsi" w:hAnsiTheme="minorHAnsi" w:cstheme="minorHAnsi"/>
          <w:b/>
          <w:szCs w:val="24"/>
          <w:u w:val="single"/>
        </w:rPr>
        <w:t>2</w:t>
      </w:r>
      <w:r>
        <w:rPr>
          <w:rFonts w:asciiTheme="minorHAnsi" w:hAnsiTheme="minorHAnsi" w:cstheme="minorHAnsi"/>
          <w:b/>
          <w:szCs w:val="24"/>
          <w:u w:val="single"/>
        </w:rPr>
        <w:t>]</w:t>
      </w:r>
    </w:p>
    <w:p w14:paraId="0C7F804F" w14:textId="46832587" w:rsidR="00857970" w:rsidRPr="004551B6" w:rsidRDefault="004551B6" w:rsidP="004551B6">
      <w:pPr>
        <w:spacing w:line="276" w:lineRule="auto"/>
        <w:rPr>
          <w:rFonts w:asciiTheme="minorHAnsi" w:hAnsiTheme="minorHAnsi" w:cstheme="minorHAnsi"/>
          <w:color w:val="FF0000"/>
          <w:szCs w:val="24"/>
        </w:rPr>
      </w:pPr>
      <w:proofErr w:type="spellStart"/>
      <w:r w:rsidRPr="004551B6">
        <w:rPr>
          <w:rFonts w:asciiTheme="minorHAnsi" w:hAnsiTheme="minorHAnsi" w:cstheme="minorHAnsi"/>
          <w:szCs w:val="24"/>
        </w:rPr>
        <w:t>NextSeq</w:t>
      </w:r>
      <w:proofErr w:type="spellEnd"/>
      <w:r w:rsidRPr="004551B6">
        <w:rPr>
          <w:rFonts w:asciiTheme="minorHAnsi" w:hAnsiTheme="minorHAnsi" w:cstheme="minorHAnsi"/>
          <w:szCs w:val="24"/>
        </w:rPr>
        <w:t xml:space="preserve"> and </w:t>
      </w:r>
      <w:proofErr w:type="spellStart"/>
      <w:r w:rsidRPr="004551B6">
        <w:rPr>
          <w:rFonts w:asciiTheme="minorHAnsi" w:hAnsiTheme="minorHAnsi" w:cstheme="minorHAnsi"/>
          <w:szCs w:val="24"/>
        </w:rPr>
        <w:t>MiSeq</w:t>
      </w:r>
      <w:proofErr w:type="spellEnd"/>
      <w:r w:rsidRPr="004551B6">
        <w:rPr>
          <w:rFonts w:asciiTheme="minorHAnsi" w:hAnsiTheme="minorHAnsi" w:cstheme="minorHAnsi"/>
          <w:szCs w:val="24"/>
        </w:rPr>
        <w:t xml:space="preserve"> are machines which will take a library (a DNA sample that has been prepared) and sequence the DNA present. </w:t>
      </w:r>
      <w:r w:rsidR="00043C2F" w:rsidRPr="004551B6">
        <w:rPr>
          <w:rFonts w:asciiTheme="minorHAnsi" w:hAnsiTheme="minorHAnsi" w:cstheme="minorHAnsi"/>
          <w:szCs w:val="24"/>
        </w:rPr>
        <w:t xml:space="preserve">Both </w:t>
      </w:r>
      <w:proofErr w:type="spellStart"/>
      <w:r w:rsidR="00F97A70" w:rsidRPr="004551B6">
        <w:rPr>
          <w:rFonts w:asciiTheme="minorHAnsi" w:hAnsiTheme="minorHAnsi" w:cstheme="minorHAnsi"/>
          <w:szCs w:val="24"/>
        </w:rPr>
        <w:t>NextSeq</w:t>
      </w:r>
      <w:proofErr w:type="spellEnd"/>
      <w:r w:rsidR="00F97A70" w:rsidRPr="004551B6">
        <w:rPr>
          <w:rFonts w:asciiTheme="minorHAnsi" w:hAnsiTheme="minorHAnsi" w:cstheme="minorHAnsi"/>
          <w:szCs w:val="24"/>
        </w:rPr>
        <w:t xml:space="preserve"> and </w:t>
      </w:r>
      <w:proofErr w:type="spellStart"/>
      <w:r w:rsidR="00F97A70" w:rsidRPr="004551B6">
        <w:rPr>
          <w:rFonts w:asciiTheme="minorHAnsi" w:hAnsiTheme="minorHAnsi" w:cstheme="minorHAnsi"/>
          <w:szCs w:val="24"/>
        </w:rPr>
        <w:t>MiSeq</w:t>
      </w:r>
      <w:proofErr w:type="spellEnd"/>
      <w:r w:rsidR="00F97A70" w:rsidRPr="004551B6">
        <w:rPr>
          <w:rFonts w:asciiTheme="minorHAnsi" w:hAnsiTheme="minorHAnsi" w:cstheme="minorHAnsi"/>
          <w:szCs w:val="24"/>
        </w:rPr>
        <w:t xml:space="preserve"> </w:t>
      </w:r>
      <w:r w:rsidR="00043C2F" w:rsidRPr="004551B6">
        <w:rPr>
          <w:rFonts w:asciiTheme="minorHAnsi" w:hAnsiTheme="minorHAnsi" w:cstheme="minorHAnsi"/>
          <w:szCs w:val="24"/>
        </w:rPr>
        <w:t xml:space="preserve">machines use </w:t>
      </w:r>
      <w:r w:rsidR="00980A21" w:rsidRPr="004551B6">
        <w:rPr>
          <w:rFonts w:asciiTheme="minorHAnsi" w:hAnsiTheme="minorHAnsi" w:cstheme="minorHAnsi"/>
          <w:szCs w:val="24"/>
        </w:rPr>
        <w:t xml:space="preserve">sequencing by synthesis </w:t>
      </w:r>
      <w:r w:rsidR="00857970" w:rsidRPr="004551B6">
        <w:rPr>
          <w:rFonts w:asciiTheme="minorHAnsi" w:hAnsiTheme="minorHAnsi" w:cstheme="minorHAnsi"/>
          <w:szCs w:val="24"/>
        </w:rPr>
        <w:t xml:space="preserve">(SBS) </w:t>
      </w:r>
      <w:r w:rsidR="00A352B7" w:rsidRPr="004551B6">
        <w:rPr>
          <w:rFonts w:asciiTheme="minorHAnsi" w:hAnsiTheme="minorHAnsi" w:cstheme="minorHAnsi"/>
          <w:szCs w:val="24"/>
        </w:rPr>
        <w:t xml:space="preserve">chemistry. </w:t>
      </w:r>
      <w:r w:rsidRPr="004551B6">
        <w:rPr>
          <w:rFonts w:asciiTheme="minorHAnsi" w:hAnsiTheme="minorHAnsi" w:cstheme="minorHAnsi"/>
          <w:szCs w:val="24"/>
        </w:rPr>
        <w:t>SBS is s</w:t>
      </w:r>
      <w:r w:rsidRPr="004551B6">
        <w:rPr>
          <w:rFonts w:asciiTheme="minorHAnsi" w:hAnsiTheme="minorHAnsi" w:cstheme="minorHAnsi"/>
          <w:szCs w:val="24"/>
        </w:rPr>
        <w:t xml:space="preserve">imilar to Sanger </w:t>
      </w:r>
      <w:r w:rsidRPr="004551B6">
        <w:rPr>
          <w:rFonts w:asciiTheme="minorHAnsi" w:hAnsiTheme="minorHAnsi" w:cstheme="minorHAnsi"/>
          <w:szCs w:val="24"/>
        </w:rPr>
        <w:t xml:space="preserve">sequencing </w:t>
      </w:r>
      <w:r w:rsidRPr="004551B6">
        <w:rPr>
          <w:rFonts w:asciiTheme="minorHAnsi" w:hAnsiTheme="minorHAnsi" w:cstheme="minorHAnsi"/>
          <w:szCs w:val="24"/>
        </w:rPr>
        <w:t xml:space="preserve">in that they are creating a new chain of DNA using </w:t>
      </w:r>
      <w:r w:rsidRPr="004551B6">
        <w:rPr>
          <w:rFonts w:asciiTheme="minorHAnsi" w:hAnsiTheme="minorHAnsi" w:cstheme="minorHAnsi"/>
          <w:szCs w:val="24"/>
        </w:rPr>
        <w:t xml:space="preserve">a pool of labelled nucleotides. </w:t>
      </w:r>
      <w:r w:rsidR="00A352B7" w:rsidRPr="004551B6">
        <w:rPr>
          <w:rFonts w:asciiTheme="minorHAnsi" w:hAnsiTheme="minorHAnsi" w:cstheme="minorHAnsi"/>
          <w:szCs w:val="24"/>
        </w:rPr>
        <w:t xml:space="preserve">As each fluorescently labelled dNTP is added to the single stranded DNA fragment an image is taken revealing </w:t>
      </w:r>
      <w:r w:rsidR="00A352B7" w:rsidRPr="00D67A36">
        <w:rPr>
          <w:rFonts w:asciiTheme="minorHAnsi" w:hAnsiTheme="minorHAnsi" w:cstheme="minorHAnsi"/>
          <w:szCs w:val="24"/>
        </w:rPr>
        <w:t xml:space="preserve">which base </w:t>
      </w:r>
      <w:r w:rsidR="00A80FEF">
        <w:rPr>
          <w:rFonts w:asciiTheme="minorHAnsi" w:hAnsiTheme="minorHAnsi" w:cstheme="minorHAnsi"/>
          <w:szCs w:val="24"/>
        </w:rPr>
        <w:t>has</w:t>
      </w:r>
      <w:r w:rsidR="00A352B7" w:rsidRPr="00D67A36">
        <w:rPr>
          <w:rFonts w:asciiTheme="minorHAnsi" w:hAnsiTheme="minorHAnsi" w:cstheme="minorHAnsi"/>
          <w:szCs w:val="24"/>
        </w:rPr>
        <w:t xml:space="preserve"> been incorporated</w:t>
      </w:r>
      <w:r w:rsidR="00043C2F" w:rsidRPr="00D67A36">
        <w:rPr>
          <w:rFonts w:asciiTheme="minorHAnsi" w:hAnsiTheme="minorHAnsi" w:cstheme="minorHAnsi"/>
          <w:szCs w:val="24"/>
        </w:rPr>
        <w:t>.</w:t>
      </w:r>
    </w:p>
    <w:p w14:paraId="7514EEF0" w14:textId="1E8D4C7B" w:rsidR="00857970" w:rsidRPr="00857970" w:rsidRDefault="00857970" w:rsidP="004551B6">
      <w:pPr>
        <w:spacing w:line="276" w:lineRule="auto"/>
        <w:rPr>
          <w:rFonts w:asciiTheme="minorHAnsi" w:hAnsiTheme="minorHAnsi" w:cstheme="minorHAnsi"/>
          <w:szCs w:val="24"/>
        </w:rPr>
      </w:pPr>
      <w:proofErr w:type="spellStart"/>
      <w:r w:rsidRPr="00857970">
        <w:rPr>
          <w:rFonts w:asciiTheme="minorHAnsi" w:hAnsiTheme="minorHAnsi" w:cstheme="minorHAnsi"/>
          <w:szCs w:val="24"/>
        </w:rPr>
        <w:t>NextSeq</w:t>
      </w:r>
      <w:proofErr w:type="spellEnd"/>
      <w:r w:rsidRPr="00857970">
        <w:rPr>
          <w:rFonts w:asciiTheme="minorHAnsi" w:hAnsiTheme="minorHAnsi" w:cstheme="minorHAnsi"/>
          <w:szCs w:val="24"/>
        </w:rPr>
        <w:t xml:space="preserve"> 500 System </w:t>
      </w:r>
      <w:r>
        <w:rPr>
          <w:rFonts w:asciiTheme="minorHAnsi" w:hAnsiTheme="minorHAnsi" w:cstheme="minorHAnsi"/>
          <w:szCs w:val="24"/>
        </w:rPr>
        <w:t xml:space="preserve">is often used for </w:t>
      </w:r>
      <w:r w:rsidRPr="00857970">
        <w:rPr>
          <w:rFonts w:asciiTheme="minorHAnsi" w:hAnsiTheme="minorHAnsi" w:cstheme="minorHAnsi"/>
          <w:szCs w:val="24"/>
        </w:rPr>
        <w:t>Whole-Genome Sequencing​</w:t>
      </w:r>
      <w:r>
        <w:rPr>
          <w:rFonts w:asciiTheme="minorHAnsi" w:hAnsiTheme="minorHAnsi" w:cstheme="minorHAnsi"/>
          <w:szCs w:val="24"/>
        </w:rPr>
        <w:t xml:space="preserve">, this looks at all the </w:t>
      </w:r>
      <w:r w:rsidRPr="00857970">
        <w:rPr>
          <w:rFonts w:asciiTheme="minorHAnsi" w:hAnsiTheme="minorHAnsi" w:cstheme="minorHAnsi"/>
          <w:szCs w:val="24"/>
        </w:rPr>
        <w:t>protein-coding and non-coding parts of the DNA</w:t>
      </w:r>
      <w:r>
        <w:rPr>
          <w:rFonts w:asciiTheme="minorHAnsi" w:hAnsiTheme="minorHAnsi" w:cstheme="minorHAnsi"/>
          <w:szCs w:val="24"/>
        </w:rPr>
        <w:t xml:space="preserve">. It can generate </w:t>
      </w:r>
      <w:r w:rsidRPr="00857970">
        <w:rPr>
          <w:rFonts w:asciiTheme="minorHAnsi" w:hAnsiTheme="minorHAnsi" w:cstheme="minorHAnsi"/>
          <w:szCs w:val="24"/>
        </w:rPr>
        <w:t>75-300 bp reads​</w:t>
      </w:r>
      <w:r w:rsidR="00D15EEC">
        <w:rPr>
          <w:rFonts w:asciiTheme="minorHAnsi" w:hAnsiTheme="minorHAnsi" w:cstheme="minorHAnsi"/>
          <w:szCs w:val="24"/>
        </w:rPr>
        <w:t xml:space="preserve">, the length of the fragments that are sequenced. This can take anywhere between </w:t>
      </w:r>
      <w:r w:rsidRPr="00857970">
        <w:rPr>
          <w:rFonts w:asciiTheme="minorHAnsi" w:hAnsiTheme="minorHAnsi" w:cstheme="minorHAnsi"/>
          <w:szCs w:val="24"/>
        </w:rPr>
        <w:t>12-30 hrs​</w:t>
      </w:r>
      <w:r w:rsidR="00D15EEC">
        <w:rPr>
          <w:rFonts w:asciiTheme="minorHAnsi" w:hAnsiTheme="minorHAnsi" w:cstheme="minorHAnsi"/>
          <w:szCs w:val="24"/>
        </w:rPr>
        <w:t xml:space="preserve"> depending on the specific experiment.</w:t>
      </w:r>
    </w:p>
    <w:p w14:paraId="3F1F73AF" w14:textId="7F14747A" w:rsidR="00857970" w:rsidRDefault="00857970" w:rsidP="004551B6">
      <w:pPr>
        <w:spacing w:line="276" w:lineRule="auto"/>
        <w:rPr>
          <w:rFonts w:asciiTheme="minorHAnsi" w:hAnsiTheme="minorHAnsi" w:cstheme="minorHAnsi"/>
          <w:szCs w:val="24"/>
        </w:rPr>
      </w:pPr>
      <w:r w:rsidRPr="00857970">
        <w:rPr>
          <w:rFonts w:asciiTheme="minorHAnsi" w:hAnsiTheme="minorHAnsi" w:cstheme="minorHAnsi"/>
          <w:szCs w:val="24"/>
        </w:rPr>
        <w:t>Generating 20-120GB of data​</w:t>
      </w:r>
    </w:p>
    <w:p w14:paraId="4E35E06B" w14:textId="56040328" w:rsidR="00D15EEC" w:rsidRPr="00D15EEC" w:rsidRDefault="00D15EEC" w:rsidP="004551B6">
      <w:pPr>
        <w:spacing w:line="276" w:lineRule="auto"/>
        <w:rPr>
          <w:rFonts w:asciiTheme="minorHAnsi" w:hAnsiTheme="minorHAnsi" w:cstheme="minorHAnsi"/>
          <w:szCs w:val="24"/>
        </w:rPr>
      </w:pPr>
      <w:proofErr w:type="spellStart"/>
      <w:r w:rsidRPr="00D15EEC">
        <w:rPr>
          <w:rFonts w:asciiTheme="minorHAnsi" w:hAnsiTheme="minorHAnsi" w:cstheme="minorHAnsi"/>
          <w:szCs w:val="24"/>
        </w:rPr>
        <w:t>MiSeq</w:t>
      </w:r>
      <w:proofErr w:type="spellEnd"/>
      <w:r w:rsidRPr="00D15EEC">
        <w:rPr>
          <w:rFonts w:asciiTheme="minorHAnsi" w:hAnsiTheme="minorHAnsi" w:cstheme="minorHAnsi"/>
          <w:szCs w:val="24"/>
        </w:rPr>
        <w:t xml:space="preserve"> System​</w:t>
      </w:r>
      <w:r>
        <w:rPr>
          <w:rFonts w:asciiTheme="minorHAnsi" w:hAnsiTheme="minorHAnsi" w:cstheme="minorHAnsi"/>
          <w:szCs w:val="24"/>
        </w:rPr>
        <w:t xml:space="preserve"> is used for a more </w:t>
      </w:r>
      <w:r w:rsidRPr="00D15EEC">
        <w:rPr>
          <w:rFonts w:asciiTheme="minorHAnsi" w:hAnsiTheme="minorHAnsi" w:cstheme="minorHAnsi"/>
          <w:szCs w:val="24"/>
        </w:rPr>
        <w:t>targeted approach</w:t>
      </w:r>
      <w:r>
        <w:rPr>
          <w:rFonts w:asciiTheme="minorHAnsi" w:hAnsiTheme="minorHAnsi" w:cstheme="minorHAnsi"/>
          <w:szCs w:val="24"/>
        </w:rPr>
        <w:t xml:space="preserve"> in DNA sequencing.</w:t>
      </w:r>
      <w:r w:rsidRPr="00D15EEC">
        <w:rPr>
          <w:rFonts w:asciiTheme="minorHAnsi" w:hAnsiTheme="minorHAnsi" w:cstheme="minorHAnsi"/>
          <w:szCs w:val="24"/>
        </w:rPr>
        <w:t xml:space="preserve"> </w:t>
      </w:r>
      <w:r>
        <w:rPr>
          <w:rFonts w:asciiTheme="minorHAnsi" w:hAnsiTheme="minorHAnsi" w:cstheme="minorHAnsi"/>
          <w:szCs w:val="24"/>
        </w:rPr>
        <w:t xml:space="preserve">It </w:t>
      </w:r>
      <w:r w:rsidRPr="00D15EEC">
        <w:rPr>
          <w:rFonts w:asciiTheme="minorHAnsi" w:hAnsiTheme="minorHAnsi" w:cstheme="minorHAnsi"/>
          <w:szCs w:val="24"/>
        </w:rPr>
        <w:t>look</w:t>
      </w:r>
      <w:r>
        <w:rPr>
          <w:rFonts w:asciiTheme="minorHAnsi" w:hAnsiTheme="minorHAnsi" w:cstheme="minorHAnsi"/>
          <w:szCs w:val="24"/>
        </w:rPr>
        <w:t>s</w:t>
      </w:r>
      <w:r w:rsidRPr="00D15EEC">
        <w:rPr>
          <w:rFonts w:asciiTheme="minorHAnsi" w:hAnsiTheme="minorHAnsi" w:cstheme="minorHAnsi"/>
          <w:szCs w:val="24"/>
        </w:rPr>
        <w:t xml:space="preserve"> at specific regions in the DNA</w:t>
      </w:r>
      <w:r>
        <w:rPr>
          <w:rFonts w:asciiTheme="minorHAnsi" w:hAnsiTheme="minorHAnsi" w:cstheme="minorHAnsi"/>
          <w:szCs w:val="24"/>
        </w:rPr>
        <w:t xml:space="preserve">, generating </w:t>
      </w:r>
      <w:r w:rsidRPr="00D15EEC">
        <w:rPr>
          <w:rFonts w:asciiTheme="minorHAnsi" w:hAnsiTheme="minorHAnsi" w:cstheme="minorHAnsi"/>
          <w:szCs w:val="24"/>
        </w:rPr>
        <w:t>50-600 bp reads​</w:t>
      </w:r>
      <w:r>
        <w:rPr>
          <w:rFonts w:asciiTheme="minorHAnsi" w:hAnsiTheme="minorHAnsi" w:cstheme="minorHAnsi"/>
          <w:szCs w:val="24"/>
        </w:rPr>
        <w:t>. This can take between</w:t>
      </w:r>
      <w:r w:rsidRPr="00D15EEC">
        <w:rPr>
          <w:rFonts w:asciiTheme="minorHAnsi" w:hAnsiTheme="minorHAnsi" w:cstheme="minorHAnsi"/>
          <w:szCs w:val="24"/>
        </w:rPr>
        <w:t xml:space="preserve"> 4-56 hrs​</w:t>
      </w:r>
      <w:r>
        <w:rPr>
          <w:rFonts w:asciiTheme="minorHAnsi" w:hAnsiTheme="minorHAnsi" w:cstheme="minorHAnsi"/>
          <w:szCs w:val="24"/>
        </w:rPr>
        <w:t xml:space="preserve"> g</w:t>
      </w:r>
      <w:r w:rsidRPr="00D15EEC">
        <w:rPr>
          <w:rFonts w:asciiTheme="minorHAnsi" w:hAnsiTheme="minorHAnsi" w:cstheme="minorHAnsi"/>
          <w:szCs w:val="24"/>
        </w:rPr>
        <w:t>enerating 0.5-13.5GB of data​</w:t>
      </w:r>
      <w:r>
        <w:rPr>
          <w:rFonts w:asciiTheme="minorHAnsi" w:hAnsiTheme="minorHAnsi" w:cstheme="minorHAnsi"/>
          <w:szCs w:val="24"/>
        </w:rPr>
        <w:t>.</w:t>
      </w:r>
    </w:p>
    <w:p w14:paraId="4AE357FE" w14:textId="77777777" w:rsidR="00532087" w:rsidRDefault="00532087" w:rsidP="004551B6">
      <w:pPr>
        <w:spacing w:line="276" w:lineRule="auto"/>
        <w:rPr>
          <w:rFonts w:asciiTheme="minorHAnsi" w:hAnsiTheme="minorHAnsi" w:cstheme="minorHAnsi"/>
          <w:color w:val="FF0000"/>
          <w:szCs w:val="24"/>
        </w:rPr>
      </w:pPr>
    </w:p>
    <w:p w14:paraId="47CAEC34" w14:textId="57890FFA" w:rsidR="004551B6" w:rsidRPr="004551B6" w:rsidRDefault="00952FEE" w:rsidP="004551B6">
      <w:pPr>
        <w:spacing w:line="276" w:lineRule="auto"/>
        <w:rPr>
          <w:rFonts w:asciiTheme="minorHAnsi" w:hAnsiTheme="minorHAnsi" w:cstheme="minorHAnsi"/>
          <w:szCs w:val="24"/>
        </w:rPr>
      </w:pPr>
      <w:r w:rsidRPr="00D67A36">
        <w:rPr>
          <w:rFonts w:asciiTheme="minorHAnsi" w:hAnsiTheme="minorHAnsi" w:cstheme="minorHAnsi"/>
          <w:szCs w:val="24"/>
        </w:rPr>
        <w:t xml:space="preserve">10x </w:t>
      </w:r>
      <w:r w:rsidR="004423A9" w:rsidRPr="00D67A36">
        <w:rPr>
          <w:rFonts w:asciiTheme="minorHAnsi" w:hAnsiTheme="minorHAnsi" w:cstheme="minorHAnsi"/>
          <w:szCs w:val="24"/>
        </w:rPr>
        <w:t xml:space="preserve">Genomics Chromium controller </w:t>
      </w:r>
      <w:r w:rsidR="001B35A7" w:rsidRPr="00D67A36">
        <w:rPr>
          <w:rFonts w:asciiTheme="minorHAnsi" w:hAnsiTheme="minorHAnsi" w:cstheme="minorHAnsi"/>
          <w:szCs w:val="24"/>
        </w:rPr>
        <w:t>can label single cells individually, so you are able to tell them apart during analysis. This is useful if you want to run multiple samples in a single experiment</w:t>
      </w:r>
      <w:r w:rsidR="000E676D" w:rsidRPr="00D67A36">
        <w:rPr>
          <w:rFonts w:asciiTheme="minorHAnsi" w:hAnsiTheme="minorHAnsi" w:cstheme="minorHAnsi"/>
          <w:szCs w:val="24"/>
        </w:rPr>
        <w:t>, saving time and money.</w:t>
      </w:r>
      <w:r w:rsidR="004551B6" w:rsidRPr="004551B6">
        <w:rPr>
          <w:rFonts w:asciiTheme="minorHAnsi" w:hAnsiTheme="minorHAnsi" w:cstheme="minorBidi"/>
        </w:rPr>
        <w:t xml:space="preserve"> </w:t>
      </w:r>
    </w:p>
    <w:p w14:paraId="6D628936" w14:textId="241BEC2D" w:rsidR="008C33EB" w:rsidRDefault="00D67A36" w:rsidP="004551B6">
      <w:pPr>
        <w:spacing w:line="276" w:lineRule="auto"/>
        <w:rPr>
          <w:rFonts w:asciiTheme="minorHAnsi" w:hAnsiTheme="minorHAnsi" w:cstheme="minorHAnsi"/>
          <w:szCs w:val="24"/>
        </w:rPr>
      </w:pPr>
      <w:r>
        <w:rPr>
          <w:rFonts w:asciiTheme="minorHAnsi" w:hAnsiTheme="minorHAnsi" w:cstheme="minorHAnsi"/>
          <w:szCs w:val="24"/>
        </w:rPr>
        <w:t xml:space="preserve">The </w:t>
      </w:r>
      <w:r w:rsidRPr="00D67A36">
        <w:rPr>
          <w:rFonts w:asciiTheme="minorHAnsi" w:hAnsiTheme="minorHAnsi" w:cstheme="minorHAnsi"/>
          <w:szCs w:val="24"/>
        </w:rPr>
        <w:t>Hamilton GNS star</w:t>
      </w:r>
      <w:r>
        <w:rPr>
          <w:rFonts w:asciiTheme="minorHAnsi" w:hAnsiTheme="minorHAnsi" w:cstheme="minorHAnsi"/>
          <w:szCs w:val="24"/>
        </w:rPr>
        <w:t xml:space="preserve"> is an automated liquid handling robot making it easier to process large amounts of samples. This is useful for high throughput experiments.</w:t>
      </w:r>
    </w:p>
    <w:p w14:paraId="5E4047F9" w14:textId="6315FC30" w:rsidR="004551B6" w:rsidRDefault="004551B6" w:rsidP="004551B6">
      <w:pPr>
        <w:spacing w:line="276" w:lineRule="auto"/>
        <w:rPr>
          <w:rFonts w:asciiTheme="minorHAnsi" w:hAnsiTheme="minorHAnsi" w:cstheme="minorHAnsi"/>
          <w:szCs w:val="24"/>
        </w:rPr>
      </w:pPr>
    </w:p>
    <w:p w14:paraId="5D78AA62" w14:textId="77777777" w:rsidR="004551B6" w:rsidRDefault="004551B6" w:rsidP="004551B6">
      <w:pPr>
        <w:spacing w:line="276" w:lineRule="auto"/>
        <w:rPr>
          <w:rFonts w:asciiTheme="minorHAnsi" w:hAnsiTheme="minorHAnsi" w:cstheme="minorHAnsi"/>
          <w:szCs w:val="24"/>
        </w:rPr>
      </w:pPr>
      <w:bookmarkStart w:id="0" w:name="_GoBack"/>
      <w:bookmarkEnd w:id="0"/>
    </w:p>
    <w:p w14:paraId="2EB48A1C" w14:textId="77777777" w:rsidR="00D67A36" w:rsidRPr="00D67A36" w:rsidRDefault="00D67A36" w:rsidP="004551B6">
      <w:pPr>
        <w:spacing w:line="276" w:lineRule="auto"/>
        <w:rPr>
          <w:rFonts w:asciiTheme="minorHAnsi" w:hAnsiTheme="minorHAnsi" w:cstheme="minorHAnsi"/>
          <w:szCs w:val="24"/>
        </w:rPr>
      </w:pPr>
    </w:p>
    <w:p w14:paraId="7836C224" w14:textId="2FC93CC1" w:rsidR="008C33EB" w:rsidRPr="00035BC3" w:rsidRDefault="00CA0630" w:rsidP="004551B6">
      <w:pPr>
        <w:spacing w:line="276" w:lineRule="auto"/>
        <w:rPr>
          <w:rFonts w:asciiTheme="minorHAnsi" w:hAnsiTheme="minorHAnsi" w:cstheme="minorHAnsi"/>
          <w:szCs w:val="24"/>
        </w:rPr>
      </w:pPr>
      <w:r>
        <w:rPr>
          <w:rFonts w:asciiTheme="minorHAnsi" w:hAnsiTheme="minorHAnsi" w:cstheme="minorHAnsi"/>
          <w:b/>
          <w:szCs w:val="24"/>
          <w:u w:val="single"/>
        </w:rPr>
        <w:lastRenderedPageBreak/>
        <w:t>Activity: Decoding DNA</w:t>
      </w:r>
      <w:r w:rsidR="00B30E92">
        <w:rPr>
          <w:rFonts w:asciiTheme="minorHAnsi" w:hAnsiTheme="minorHAnsi" w:cstheme="minorHAnsi"/>
          <w:b/>
          <w:szCs w:val="24"/>
          <w:u w:val="single"/>
        </w:rPr>
        <w:t xml:space="preserve"> [slide 13]</w:t>
      </w:r>
    </w:p>
    <w:p w14:paraId="67C2E413" w14:textId="77777777" w:rsidR="008C33EB" w:rsidRDefault="008C33EB" w:rsidP="004551B6">
      <w:pPr>
        <w:spacing w:line="276" w:lineRule="auto"/>
        <w:rPr>
          <w:rFonts w:asciiTheme="minorHAnsi" w:hAnsiTheme="minorHAnsi" w:cstheme="minorHAnsi"/>
          <w:b/>
          <w:szCs w:val="24"/>
          <w:u w:val="single"/>
        </w:rPr>
      </w:pPr>
    </w:p>
    <w:p w14:paraId="7E3B2F11" w14:textId="77777777" w:rsidR="000A5A53" w:rsidRPr="000A5A53" w:rsidRDefault="000A5A53" w:rsidP="004551B6">
      <w:pPr>
        <w:spacing w:line="276" w:lineRule="auto"/>
        <w:rPr>
          <w:rFonts w:asciiTheme="minorHAnsi" w:hAnsiTheme="minorHAnsi" w:cstheme="minorHAnsi"/>
          <w:szCs w:val="24"/>
        </w:rPr>
      </w:pPr>
      <w:r w:rsidRPr="000A5A53">
        <w:rPr>
          <w:rFonts w:asciiTheme="minorHAnsi" w:hAnsiTheme="minorHAnsi" w:cstheme="minorHAnsi"/>
          <w:szCs w:val="24"/>
        </w:rPr>
        <w:t xml:space="preserve">OBJECT OF THE GAME </w:t>
      </w:r>
    </w:p>
    <w:p w14:paraId="3F89A573" w14:textId="2BF67CA4" w:rsidR="000A5A53" w:rsidRDefault="000A5A53" w:rsidP="004551B6">
      <w:pPr>
        <w:spacing w:line="276" w:lineRule="auto"/>
        <w:rPr>
          <w:rFonts w:asciiTheme="minorHAnsi" w:hAnsiTheme="minorHAnsi" w:cstheme="minorHAnsi"/>
          <w:szCs w:val="24"/>
        </w:rPr>
      </w:pPr>
      <w:r w:rsidRPr="000A5A53">
        <w:rPr>
          <w:rFonts w:asciiTheme="minorHAnsi" w:hAnsiTheme="minorHAnsi" w:cstheme="minorHAnsi"/>
          <w:szCs w:val="24"/>
        </w:rPr>
        <w:t xml:space="preserve">The object of </w:t>
      </w:r>
      <w:r w:rsidR="00796EA8">
        <w:rPr>
          <w:rFonts w:asciiTheme="minorHAnsi" w:hAnsiTheme="minorHAnsi" w:cstheme="minorHAnsi"/>
          <w:szCs w:val="24"/>
        </w:rPr>
        <w:t>DNA mastermind</w:t>
      </w:r>
      <w:r w:rsidRPr="000A5A53">
        <w:rPr>
          <w:rFonts w:asciiTheme="minorHAnsi" w:hAnsiTheme="minorHAnsi" w:cstheme="minorHAnsi"/>
          <w:szCs w:val="24"/>
        </w:rPr>
        <w:t xml:space="preserve"> is to guess a secret code consisting of a series of 4 </w:t>
      </w:r>
      <w:r w:rsidR="00796EA8">
        <w:rPr>
          <w:rFonts w:asciiTheme="minorHAnsi" w:hAnsiTheme="minorHAnsi" w:cstheme="minorHAnsi"/>
          <w:szCs w:val="24"/>
        </w:rPr>
        <w:t>DNA</w:t>
      </w:r>
      <w:r w:rsidRPr="000A5A53">
        <w:rPr>
          <w:rFonts w:asciiTheme="minorHAnsi" w:hAnsiTheme="minorHAnsi" w:cstheme="minorHAnsi"/>
          <w:szCs w:val="24"/>
        </w:rPr>
        <w:t xml:space="preserve"> </w:t>
      </w:r>
      <w:r w:rsidR="00796EA8">
        <w:rPr>
          <w:rFonts w:asciiTheme="minorHAnsi" w:hAnsiTheme="minorHAnsi" w:cstheme="minorHAnsi"/>
          <w:szCs w:val="24"/>
        </w:rPr>
        <w:t>bases</w:t>
      </w:r>
      <w:r w:rsidRPr="000A5A53">
        <w:rPr>
          <w:rFonts w:asciiTheme="minorHAnsi" w:hAnsiTheme="minorHAnsi" w:cstheme="minorHAnsi"/>
          <w:szCs w:val="24"/>
        </w:rPr>
        <w:t xml:space="preserve">. Each guest results in feedback narrowing down the possibilities of the code. The winner is the player who solves his opponent's secret code with fewer guesses. </w:t>
      </w:r>
    </w:p>
    <w:p w14:paraId="0C4A9670" w14:textId="77777777" w:rsidR="00F46B9F" w:rsidRPr="000A5A53" w:rsidRDefault="00F46B9F" w:rsidP="004551B6">
      <w:pPr>
        <w:spacing w:line="276" w:lineRule="auto"/>
        <w:rPr>
          <w:rFonts w:asciiTheme="minorHAnsi" w:hAnsiTheme="minorHAnsi" w:cstheme="minorHAnsi"/>
          <w:szCs w:val="24"/>
        </w:rPr>
      </w:pPr>
    </w:p>
    <w:p w14:paraId="1BA00754" w14:textId="77777777" w:rsidR="00F46B9F" w:rsidRDefault="00F46B9F" w:rsidP="004551B6">
      <w:pPr>
        <w:spacing w:line="276" w:lineRule="auto"/>
        <w:rPr>
          <w:rFonts w:asciiTheme="minorHAnsi" w:hAnsiTheme="minorHAnsi" w:cstheme="minorHAnsi"/>
          <w:szCs w:val="24"/>
        </w:rPr>
      </w:pPr>
      <w:r>
        <w:rPr>
          <w:rFonts w:asciiTheme="minorHAnsi" w:hAnsiTheme="minorHAnsi" w:cstheme="minorHAnsi"/>
          <w:szCs w:val="24"/>
        </w:rPr>
        <w:t>SETUP</w:t>
      </w:r>
    </w:p>
    <w:p w14:paraId="2C5398C8" w14:textId="185D6BDA" w:rsidR="000A5A53" w:rsidRDefault="000A5A53" w:rsidP="004551B6">
      <w:pPr>
        <w:spacing w:line="276" w:lineRule="auto"/>
        <w:rPr>
          <w:rFonts w:asciiTheme="minorHAnsi" w:hAnsiTheme="minorHAnsi" w:cstheme="minorHAnsi"/>
          <w:szCs w:val="24"/>
        </w:rPr>
      </w:pPr>
      <w:r w:rsidRPr="000A5A53">
        <w:rPr>
          <w:rFonts w:asciiTheme="minorHAnsi" w:hAnsiTheme="minorHAnsi" w:cstheme="minorHAnsi"/>
          <w:szCs w:val="24"/>
        </w:rPr>
        <w:t>Decide which player is to be the Code</w:t>
      </w:r>
      <w:r w:rsidR="00F46B9F">
        <w:rPr>
          <w:rFonts w:asciiTheme="minorHAnsi" w:hAnsiTheme="minorHAnsi" w:cstheme="minorHAnsi"/>
          <w:szCs w:val="24"/>
        </w:rPr>
        <w:t xml:space="preserve"> </w:t>
      </w:r>
      <w:r w:rsidR="0059680B">
        <w:rPr>
          <w:rFonts w:asciiTheme="minorHAnsi" w:hAnsiTheme="minorHAnsi" w:cstheme="minorHAnsi"/>
          <w:szCs w:val="24"/>
        </w:rPr>
        <w:t>M</w:t>
      </w:r>
      <w:r w:rsidRPr="000A5A53">
        <w:rPr>
          <w:rFonts w:asciiTheme="minorHAnsi" w:hAnsiTheme="minorHAnsi" w:cstheme="minorHAnsi"/>
          <w:szCs w:val="24"/>
        </w:rPr>
        <w:t>aker and which to be the Code</w:t>
      </w:r>
      <w:r w:rsidR="00F46B9F">
        <w:rPr>
          <w:rFonts w:asciiTheme="minorHAnsi" w:hAnsiTheme="minorHAnsi" w:cstheme="minorHAnsi"/>
          <w:szCs w:val="24"/>
        </w:rPr>
        <w:t xml:space="preserve"> </w:t>
      </w:r>
      <w:r w:rsidR="0059680B">
        <w:rPr>
          <w:rFonts w:asciiTheme="minorHAnsi" w:hAnsiTheme="minorHAnsi" w:cstheme="minorHAnsi"/>
          <w:szCs w:val="24"/>
        </w:rPr>
        <w:t>B</w:t>
      </w:r>
      <w:r w:rsidRPr="000A5A53">
        <w:rPr>
          <w:rFonts w:asciiTheme="minorHAnsi" w:hAnsiTheme="minorHAnsi" w:cstheme="minorHAnsi"/>
          <w:szCs w:val="24"/>
        </w:rPr>
        <w:t xml:space="preserve">reaker. Position the board between the 2 players so that the 4 </w:t>
      </w:r>
      <w:r w:rsidR="00D2040E">
        <w:rPr>
          <w:rFonts w:asciiTheme="minorHAnsi" w:hAnsiTheme="minorHAnsi" w:cstheme="minorHAnsi"/>
          <w:szCs w:val="24"/>
        </w:rPr>
        <w:t>spaces</w:t>
      </w:r>
      <w:r w:rsidRPr="000A5A53">
        <w:rPr>
          <w:rFonts w:asciiTheme="minorHAnsi" w:hAnsiTheme="minorHAnsi" w:cstheme="minorHAnsi"/>
          <w:szCs w:val="24"/>
        </w:rPr>
        <w:t xml:space="preserve"> for the secret </w:t>
      </w:r>
      <w:r w:rsidR="00D2040E">
        <w:rPr>
          <w:rFonts w:asciiTheme="minorHAnsi" w:hAnsiTheme="minorHAnsi" w:cstheme="minorHAnsi"/>
          <w:szCs w:val="24"/>
        </w:rPr>
        <w:t xml:space="preserve">DNA </w:t>
      </w:r>
      <w:r w:rsidRPr="000A5A53">
        <w:rPr>
          <w:rFonts w:asciiTheme="minorHAnsi" w:hAnsiTheme="minorHAnsi" w:cstheme="minorHAnsi"/>
          <w:szCs w:val="24"/>
        </w:rPr>
        <w:t>code face the Code</w:t>
      </w:r>
      <w:r w:rsidR="0059680B">
        <w:rPr>
          <w:rFonts w:asciiTheme="minorHAnsi" w:hAnsiTheme="minorHAnsi" w:cstheme="minorHAnsi"/>
          <w:szCs w:val="24"/>
        </w:rPr>
        <w:t xml:space="preserve"> M</w:t>
      </w:r>
      <w:r w:rsidRPr="000A5A53">
        <w:rPr>
          <w:rFonts w:asciiTheme="minorHAnsi" w:hAnsiTheme="minorHAnsi" w:cstheme="minorHAnsi"/>
          <w:szCs w:val="24"/>
        </w:rPr>
        <w:t xml:space="preserve">aker. </w:t>
      </w:r>
      <w:r w:rsidR="00D2040E">
        <w:rPr>
          <w:rFonts w:asciiTheme="minorHAnsi" w:hAnsiTheme="minorHAnsi" w:cstheme="minorHAnsi"/>
          <w:szCs w:val="24"/>
        </w:rPr>
        <w:t>Cut out a</w:t>
      </w:r>
      <w:r w:rsidR="00204C4B">
        <w:rPr>
          <w:rFonts w:asciiTheme="minorHAnsi" w:hAnsiTheme="minorHAnsi" w:cstheme="minorHAnsi"/>
          <w:szCs w:val="24"/>
        </w:rPr>
        <w:t>nd</w:t>
      </w:r>
      <w:r w:rsidR="00D2040E">
        <w:rPr>
          <w:rFonts w:asciiTheme="minorHAnsi" w:hAnsiTheme="minorHAnsi" w:cstheme="minorHAnsi"/>
          <w:szCs w:val="24"/>
        </w:rPr>
        <w:t xml:space="preserve"> </w:t>
      </w:r>
      <w:r w:rsidR="00204C4B">
        <w:rPr>
          <w:rFonts w:asciiTheme="minorHAnsi" w:hAnsiTheme="minorHAnsi" w:cstheme="minorHAnsi"/>
          <w:szCs w:val="24"/>
        </w:rPr>
        <w:t>glue</w:t>
      </w:r>
      <w:r w:rsidR="00D2040E">
        <w:rPr>
          <w:rFonts w:asciiTheme="minorHAnsi" w:hAnsiTheme="minorHAnsi" w:cstheme="minorHAnsi"/>
          <w:szCs w:val="24"/>
        </w:rPr>
        <w:t xml:space="preserve"> the shield</w:t>
      </w:r>
      <w:r w:rsidR="00204C4B">
        <w:rPr>
          <w:rFonts w:asciiTheme="minorHAnsi" w:hAnsiTheme="minorHAnsi" w:cstheme="minorHAnsi"/>
          <w:szCs w:val="24"/>
        </w:rPr>
        <w:t xml:space="preserve"> together, use this to cover the secret DNA code.</w:t>
      </w:r>
    </w:p>
    <w:p w14:paraId="4702782A" w14:textId="77777777" w:rsidR="00F46B9F" w:rsidRPr="000A5A53" w:rsidRDefault="00F46B9F" w:rsidP="004551B6">
      <w:pPr>
        <w:spacing w:line="276" w:lineRule="auto"/>
        <w:rPr>
          <w:rFonts w:asciiTheme="minorHAnsi" w:hAnsiTheme="minorHAnsi" w:cstheme="minorHAnsi"/>
          <w:szCs w:val="24"/>
        </w:rPr>
      </w:pPr>
    </w:p>
    <w:p w14:paraId="1E18E93B" w14:textId="09F1095A" w:rsidR="000A5A53" w:rsidRPr="000A5A53" w:rsidRDefault="00204C4B" w:rsidP="004551B6">
      <w:pPr>
        <w:spacing w:line="276" w:lineRule="auto"/>
        <w:rPr>
          <w:rFonts w:asciiTheme="minorHAnsi" w:hAnsiTheme="minorHAnsi" w:cstheme="minorHAnsi"/>
          <w:szCs w:val="24"/>
        </w:rPr>
      </w:pPr>
      <w:r>
        <w:rPr>
          <w:rFonts w:asciiTheme="minorHAnsi" w:hAnsiTheme="minorHAnsi" w:cstheme="minorHAnsi"/>
          <w:szCs w:val="24"/>
        </w:rPr>
        <w:t>GAME PLAY</w:t>
      </w:r>
    </w:p>
    <w:p w14:paraId="3CB8353B" w14:textId="0C138A85" w:rsidR="000A5A53" w:rsidRPr="00707281" w:rsidRDefault="000A5A53" w:rsidP="004551B6">
      <w:pPr>
        <w:pStyle w:val="ListParagraph"/>
        <w:numPr>
          <w:ilvl w:val="0"/>
          <w:numId w:val="31"/>
        </w:numPr>
        <w:spacing w:line="276" w:lineRule="auto"/>
        <w:rPr>
          <w:rFonts w:asciiTheme="minorHAnsi" w:hAnsiTheme="minorHAnsi" w:cstheme="minorHAnsi"/>
          <w:szCs w:val="24"/>
        </w:rPr>
      </w:pPr>
      <w:r w:rsidRPr="00707281">
        <w:rPr>
          <w:rFonts w:asciiTheme="minorHAnsi" w:hAnsiTheme="minorHAnsi" w:cstheme="minorHAnsi"/>
          <w:szCs w:val="24"/>
        </w:rPr>
        <w:t>One player, known as the Code</w:t>
      </w:r>
      <w:r w:rsidR="00204C4B" w:rsidRPr="00707281">
        <w:rPr>
          <w:rFonts w:asciiTheme="minorHAnsi" w:hAnsiTheme="minorHAnsi" w:cstheme="minorHAnsi"/>
          <w:szCs w:val="24"/>
        </w:rPr>
        <w:t xml:space="preserve"> </w:t>
      </w:r>
      <w:r w:rsidR="005C2A12">
        <w:rPr>
          <w:rFonts w:asciiTheme="minorHAnsi" w:hAnsiTheme="minorHAnsi" w:cstheme="minorHAnsi"/>
          <w:szCs w:val="24"/>
        </w:rPr>
        <w:t>M</w:t>
      </w:r>
      <w:r w:rsidRPr="00707281">
        <w:rPr>
          <w:rFonts w:asciiTheme="minorHAnsi" w:hAnsiTheme="minorHAnsi" w:cstheme="minorHAnsi"/>
          <w:szCs w:val="24"/>
        </w:rPr>
        <w:t xml:space="preserve">aker, secretly </w:t>
      </w:r>
      <w:r w:rsidR="00204C4B" w:rsidRPr="00707281">
        <w:rPr>
          <w:rFonts w:asciiTheme="minorHAnsi" w:hAnsiTheme="minorHAnsi" w:cstheme="minorHAnsi"/>
          <w:szCs w:val="24"/>
        </w:rPr>
        <w:t>writes</w:t>
      </w:r>
      <w:r w:rsidRPr="00707281">
        <w:rPr>
          <w:rFonts w:asciiTheme="minorHAnsi" w:hAnsiTheme="minorHAnsi" w:cstheme="minorHAnsi"/>
          <w:szCs w:val="24"/>
        </w:rPr>
        <w:t xml:space="preserve"> the </w:t>
      </w:r>
      <w:r w:rsidR="00204C4B" w:rsidRPr="00707281">
        <w:rPr>
          <w:rFonts w:asciiTheme="minorHAnsi" w:hAnsiTheme="minorHAnsi" w:cstheme="minorHAnsi"/>
          <w:szCs w:val="24"/>
        </w:rPr>
        <w:t>DNA code</w:t>
      </w:r>
      <w:r w:rsidRPr="00707281">
        <w:rPr>
          <w:rFonts w:asciiTheme="minorHAnsi" w:hAnsiTheme="minorHAnsi" w:cstheme="minorHAnsi"/>
          <w:szCs w:val="24"/>
        </w:rPr>
        <w:t xml:space="preserve"> in the 4 </w:t>
      </w:r>
      <w:r w:rsidR="00204C4B" w:rsidRPr="00707281">
        <w:rPr>
          <w:rFonts w:asciiTheme="minorHAnsi" w:hAnsiTheme="minorHAnsi" w:cstheme="minorHAnsi"/>
          <w:szCs w:val="24"/>
        </w:rPr>
        <w:t>spaces</w:t>
      </w:r>
      <w:r w:rsidRPr="00707281">
        <w:rPr>
          <w:rFonts w:asciiTheme="minorHAnsi" w:hAnsiTheme="minorHAnsi" w:cstheme="minorHAnsi"/>
          <w:szCs w:val="24"/>
        </w:rPr>
        <w:t xml:space="preserve">, which are then covered by </w:t>
      </w:r>
      <w:r w:rsidR="00036D78" w:rsidRPr="00707281">
        <w:rPr>
          <w:rFonts w:asciiTheme="minorHAnsi" w:hAnsiTheme="minorHAnsi" w:cstheme="minorHAnsi"/>
          <w:szCs w:val="24"/>
        </w:rPr>
        <w:t>with the</w:t>
      </w:r>
      <w:r w:rsidRPr="00707281">
        <w:rPr>
          <w:rFonts w:asciiTheme="minorHAnsi" w:hAnsiTheme="minorHAnsi" w:cstheme="minorHAnsi"/>
          <w:szCs w:val="24"/>
        </w:rPr>
        <w:t xml:space="preserve"> shield to conceal them from the</w:t>
      </w:r>
      <w:r w:rsidR="00036D78" w:rsidRPr="00707281">
        <w:rPr>
          <w:rFonts w:asciiTheme="minorHAnsi" w:hAnsiTheme="minorHAnsi" w:cstheme="minorHAnsi"/>
          <w:szCs w:val="24"/>
        </w:rPr>
        <w:t>ir</w:t>
      </w:r>
      <w:r w:rsidRPr="00707281">
        <w:rPr>
          <w:rFonts w:asciiTheme="minorHAnsi" w:hAnsiTheme="minorHAnsi" w:cstheme="minorHAnsi"/>
          <w:szCs w:val="24"/>
        </w:rPr>
        <w:t xml:space="preserve"> opponent's sight. The Code</w:t>
      </w:r>
      <w:r w:rsidR="00036D78" w:rsidRPr="00707281">
        <w:rPr>
          <w:rFonts w:asciiTheme="minorHAnsi" w:hAnsiTheme="minorHAnsi" w:cstheme="minorHAnsi"/>
          <w:szCs w:val="24"/>
        </w:rPr>
        <w:t xml:space="preserve"> </w:t>
      </w:r>
      <w:r w:rsidR="005C2A12">
        <w:rPr>
          <w:rFonts w:asciiTheme="minorHAnsi" w:hAnsiTheme="minorHAnsi" w:cstheme="minorHAnsi"/>
          <w:szCs w:val="24"/>
        </w:rPr>
        <w:t>M</w:t>
      </w:r>
      <w:r w:rsidRPr="00707281">
        <w:rPr>
          <w:rFonts w:asciiTheme="minorHAnsi" w:hAnsiTheme="minorHAnsi" w:cstheme="minorHAnsi"/>
          <w:szCs w:val="24"/>
        </w:rPr>
        <w:t xml:space="preserve">aker can use any combination of the </w:t>
      </w:r>
      <w:r w:rsidR="00036D78" w:rsidRPr="00707281">
        <w:rPr>
          <w:rFonts w:asciiTheme="minorHAnsi" w:hAnsiTheme="minorHAnsi" w:cstheme="minorHAnsi"/>
          <w:szCs w:val="24"/>
        </w:rPr>
        <w:t>4</w:t>
      </w:r>
      <w:r w:rsidRPr="00707281">
        <w:rPr>
          <w:rFonts w:asciiTheme="minorHAnsi" w:hAnsiTheme="minorHAnsi" w:cstheme="minorHAnsi"/>
          <w:szCs w:val="24"/>
        </w:rPr>
        <w:t xml:space="preserve"> </w:t>
      </w:r>
      <w:r w:rsidR="00036D78" w:rsidRPr="00707281">
        <w:rPr>
          <w:rFonts w:asciiTheme="minorHAnsi" w:hAnsiTheme="minorHAnsi" w:cstheme="minorHAnsi"/>
          <w:szCs w:val="24"/>
        </w:rPr>
        <w:t>bases</w:t>
      </w:r>
      <w:r w:rsidRPr="00707281">
        <w:rPr>
          <w:rFonts w:asciiTheme="minorHAnsi" w:hAnsiTheme="minorHAnsi" w:cstheme="minorHAnsi"/>
          <w:szCs w:val="24"/>
        </w:rPr>
        <w:t xml:space="preserve"> </w:t>
      </w:r>
      <w:r w:rsidR="00036D78" w:rsidRPr="00707281">
        <w:rPr>
          <w:rFonts w:asciiTheme="minorHAnsi" w:hAnsiTheme="minorHAnsi" w:cstheme="minorHAnsi"/>
          <w:szCs w:val="24"/>
        </w:rPr>
        <w:t>they</w:t>
      </w:r>
      <w:r w:rsidRPr="00707281">
        <w:rPr>
          <w:rFonts w:asciiTheme="minorHAnsi" w:hAnsiTheme="minorHAnsi" w:cstheme="minorHAnsi"/>
          <w:szCs w:val="24"/>
        </w:rPr>
        <w:t xml:space="preserve"> choose</w:t>
      </w:r>
      <w:r w:rsidR="007D4CF5">
        <w:rPr>
          <w:rFonts w:asciiTheme="minorHAnsi" w:hAnsiTheme="minorHAnsi" w:cstheme="minorHAnsi"/>
          <w:szCs w:val="24"/>
        </w:rPr>
        <w:t xml:space="preserve"> (A, T, C, G)</w:t>
      </w:r>
      <w:r w:rsidRPr="00707281">
        <w:rPr>
          <w:rFonts w:asciiTheme="minorHAnsi" w:hAnsiTheme="minorHAnsi" w:cstheme="minorHAnsi"/>
          <w:szCs w:val="24"/>
        </w:rPr>
        <w:t xml:space="preserve">. </w:t>
      </w:r>
      <w:r w:rsidR="00036D78" w:rsidRPr="00707281">
        <w:rPr>
          <w:rFonts w:asciiTheme="minorHAnsi" w:hAnsiTheme="minorHAnsi" w:cstheme="minorHAnsi"/>
          <w:szCs w:val="24"/>
        </w:rPr>
        <w:t>They</w:t>
      </w:r>
      <w:r w:rsidRPr="00707281">
        <w:rPr>
          <w:rFonts w:asciiTheme="minorHAnsi" w:hAnsiTheme="minorHAnsi" w:cstheme="minorHAnsi"/>
          <w:szCs w:val="24"/>
        </w:rPr>
        <w:t xml:space="preserve"> can also use 2 or more </w:t>
      </w:r>
      <w:r w:rsidR="00707281">
        <w:rPr>
          <w:rFonts w:asciiTheme="minorHAnsi" w:hAnsiTheme="minorHAnsi" w:cstheme="minorHAnsi"/>
          <w:szCs w:val="24"/>
        </w:rPr>
        <w:t xml:space="preserve">of the same </w:t>
      </w:r>
      <w:proofErr w:type="gramStart"/>
      <w:r w:rsidR="00707281">
        <w:rPr>
          <w:rFonts w:asciiTheme="minorHAnsi" w:hAnsiTheme="minorHAnsi" w:cstheme="minorHAnsi"/>
          <w:szCs w:val="24"/>
        </w:rPr>
        <w:t>base</w:t>
      </w:r>
      <w:proofErr w:type="gramEnd"/>
      <w:r w:rsidR="00707281">
        <w:rPr>
          <w:rFonts w:asciiTheme="minorHAnsi" w:hAnsiTheme="minorHAnsi" w:cstheme="minorHAnsi"/>
          <w:szCs w:val="24"/>
        </w:rPr>
        <w:t xml:space="preserve"> </w:t>
      </w:r>
      <w:r w:rsidRPr="00707281">
        <w:rPr>
          <w:rFonts w:asciiTheme="minorHAnsi" w:hAnsiTheme="minorHAnsi" w:cstheme="minorHAnsi"/>
          <w:szCs w:val="24"/>
        </w:rPr>
        <w:t xml:space="preserve">if </w:t>
      </w:r>
      <w:r w:rsidR="00036D78" w:rsidRPr="00707281">
        <w:rPr>
          <w:rFonts w:asciiTheme="minorHAnsi" w:hAnsiTheme="minorHAnsi" w:cstheme="minorHAnsi"/>
          <w:szCs w:val="24"/>
        </w:rPr>
        <w:t>t</w:t>
      </w:r>
      <w:r w:rsidRPr="00707281">
        <w:rPr>
          <w:rFonts w:asciiTheme="minorHAnsi" w:hAnsiTheme="minorHAnsi" w:cstheme="minorHAnsi"/>
          <w:szCs w:val="24"/>
        </w:rPr>
        <w:t>he</w:t>
      </w:r>
      <w:r w:rsidR="00036D78" w:rsidRPr="00707281">
        <w:rPr>
          <w:rFonts w:asciiTheme="minorHAnsi" w:hAnsiTheme="minorHAnsi" w:cstheme="minorHAnsi"/>
          <w:szCs w:val="24"/>
        </w:rPr>
        <w:t>y</w:t>
      </w:r>
      <w:r w:rsidRPr="00707281">
        <w:rPr>
          <w:rFonts w:asciiTheme="minorHAnsi" w:hAnsiTheme="minorHAnsi" w:cstheme="minorHAnsi"/>
          <w:szCs w:val="24"/>
        </w:rPr>
        <w:t xml:space="preserve"> wish. </w:t>
      </w:r>
    </w:p>
    <w:p w14:paraId="01DEE623" w14:textId="72C1D9E7" w:rsidR="000A5A53" w:rsidRDefault="000A5A53" w:rsidP="004551B6">
      <w:pPr>
        <w:pStyle w:val="ListParagraph"/>
        <w:numPr>
          <w:ilvl w:val="0"/>
          <w:numId w:val="31"/>
        </w:numPr>
        <w:spacing w:line="276" w:lineRule="auto"/>
        <w:rPr>
          <w:rFonts w:asciiTheme="minorHAnsi" w:hAnsiTheme="minorHAnsi" w:cstheme="minorHAnsi"/>
          <w:szCs w:val="24"/>
        </w:rPr>
      </w:pPr>
      <w:r w:rsidRPr="00707281">
        <w:rPr>
          <w:rFonts w:asciiTheme="minorHAnsi" w:hAnsiTheme="minorHAnsi" w:cstheme="minorHAnsi"/>
          <w:szCs w:val="24"/>
        </w:rPr>
        <w:t>The other player, known as the Code</w:t>
      </w:r>
      <w:r w:rsidR="00707281">
        <w:rPr>
          <w:rFonts w:asciiTheme="minorHAnsi" w:hAnsiTheme="minorHAnsi" w:cstheme="minorHAnsi"/>
          <w:szCs w:val="24"/>
        </w:rPr>
        <w:t xml:space="preserve"> </w:t>
      </w:r>
      <w:r w:rsidR="005C2A12">
        <w:rPr>
          <w:rFonts w:asciiTheme="minorHAnsi" w:hAnsiTheme="minorHAnsi" w:cstheme="minorHAnsi"/>
          <w:szCs w:val="24"/>
        </w:rPr>
        <w:t>B</w:t>
      </w:r>
      <w:r w:rsidRPr="00707281">
        <w:rPr>
          <w:rFonts w:asciiTheme="minorHAnsi" w:hAnsiTheme="minorHAnsi" w:cstheme="minorHAnsi"/>
          <w:szCs w:val="24"/>
        </w:rPr>
        <w:t>reaker, sits opposite the Code</w:t>
      </w:r>
      <w:r w:rsidR="00707281">
        <w:rPr>
          <w:rFonts w:asciiTheme="minorHAnsi" w:hAnsiTheme="minorHAnsi" w:cstheme="minorHAnsi"/>
          <w:szCs w:val="24"/>
        </w:rPr>
        <w:t xml:space="preserve"> </w:t>
      </w:r>
      <w:r w:rsidR="005C2A12">
        <w:rPr>
          <w:rFonts w:asciiTheme="minorHAnsi" w:hAnsiTheme="minorHAnsi" w:cstheme="minorHAnsi"/>
          <w:szCs w:val="24"/>
        </w:rPr>
        <w:t>M</w:t>
      </w:r>
      <w:r w:rsidRPr="00707281">
        <w:rPr>
          <w:rFonts w:asciiTheme="minorHAnsi" w:hAnsiTheme="minorHAnsi" w:cstheme="minorHAnsi"/>
          <w:szCs w:val="24"/>
        </w:rPr>
        <w:t xml:space="preserve">aker and </w:t>
      </w:r>
      <w:r w:rsidR="00707281">
        <w:rPr>
          <w:rFonts w:asciiTheme="minorHAnsi" w:hAnsiTheme="minorHAnsi" w:cstheme="minorHAnsi"/>
          <w:szCs w:val="24"/>
        </w:rPr>
        <w:t>writes</w:t>
      </w:r>
      <w:r w:rsidR="00B34B30">
        <w:rPr>
          <w:rFonts w:asciiTheme="minorHAnsi" w:hAnsiTheme="minorHAnsi" w:cstheme="minorHAnsi"/>
          <w:szCs w:val="24"/>
        </w:rPr>
        <w:t xml:space="preserve"> DNA bases</w:t>
      </w:r>
      <w:r w:rsidRPr="00707281">
        <w:rPr>
          <w:rFonts w:asciiTheme="minorHAnsi" w:hAnsiTheme="minorHAnsi" w:cstheme="minorHAnsi"/>
          <w:szCs w:val="24"/>
        </w:rPr>
        <w:t xml:space="preserve"> in the 1st row of the </w:t>
      </w:r>
      <w:r w:rsidR="00B34B30">
        <w:rPr>
          <w:rFonts w:asciiTheme="minorHAnsi" w:hAnsiTheme="minorHAnsi" w:cstheme="minorHAnsi"/>
          <w:szCs w:val="24"/>
        </w:rPr>
        <w:t>c</w:t>
      </w:r>
      <w:r w:rsidRPr="00707281">
        <w:rPr>
          <w:rFonts w:asciiTheme="minorHAnsi" w:hAnsiTheme="minorHAnsi" w:cstheme="minorHAnsi"/>
          <w:szCs w:val="24"/>
        </w:rPr>
        <w:t xml:space="preserve">ode </w:t>
      </w:r>
      <w:r w:rsidR="00B34B30">
        <w:rPr>
          <w:rFonts w:asciiTheme="minorHAnsi" w:hAnsiTheme="minorHAnsi" w:cstheme="minorHAnsi"/>
          <w:szCs w:val="24"/>
        </w:rPr>
        <w:t>guesses</w:t>
      </w:r>
      <w:r w:rsidRPr="00707281">
        <w:rPr>
          <w:rFonts w:asciiTheme="minorHAnsi" w:hAnsiTheme="minorHAnsi" w:cstheme="minorHAnsi"/>
          <w:szCs w:val="24"/>
        </w:rPr>
        <w:t xml:space="preserve"> (closest to </w:t>
      </w:r>
      <w:r w:rsidR="00B34B30">
        <w:rPr>
          <w:rFonts w:asciiTheme="minorHAnsi" w:hAnsiTheme="minorHAnsi" w:cstheme="minorHAnsi"/>
          <w:szCs w:val="24"/>
        </w:rPr>
        <w:t>them</w:t>
      </w:r>
      <w:r w:rsidRPr="00707281">
        <w:rPr>
          <w:rFonts w:asciiTheme="minorHAnsi" w:hAnsiTheme="minorHAnsi" w:cstheme="minorHAnsi"/>
          <w:szCs w:val="24"/>
        </w:rPr>
        <w:t>). The Code</w:t>
      </w:r>
      <w:r w:rsidR="00B34B30">
        <w:rPr>
          <w:rFonts w:asciiTheme="minorHAnsi" w:hAnsiTheme="minorHAnsi" w:cstheme="minorHAnsi"/>
          <w:szCs w:val="24"/>
        </w:rPr>
        <w:t xml:space="preserve"> </w:t>
      </w:r>
      <w:r w:rsidR="005C2A12">
        <w:rPr>
          <w:rFonts w:asciiTheme="minorHAnsi" w:hAnsiTheme="minorHAnsi" w:cstheme="minorHAnsi"/>
          <w:szCs w:val="24"/>
        </w:rPr>
        <w:t>B</w:t>
      </w:r>
      <w:r w:rsidRPr="00707281">
        <w:rPr>
          <w:rFonts w:asciiTheme="minorHAnsi" w:hAnsiTheme="minorHAnsi" w:cstheme="minorHAnsi"/>
          <w:szCs w:val="24"/>
        </w:rPr>
        <w:t xml:space="preserve">reaker is attempting to duplicate the exact </w:t>
      </w:r>
      <w:r w:rsidR="005C2A12">
        <w:rPr>
          <w:rFonts w:asciiTheme="minorHAnsi" w:hAnsiTheme="minorHAnsi" w:cstheme="minorHAnsi"/>
          <w:szCs w:val="24"/>
        </w:rPr>
        <w:t>bases</w:t>
      </w:r>
      <w:r w:rsidRPr="00707281">
        <w:rPr>
          <w:rFonts w:asciiTheme="minorHAnsi" w:hAnsiTheme="minorHAnsi" w:cstheme="minorHAnsi"/>
          <w:szCs w:val="24"/>
        </w:rPr>
        <w:t xml:space="preserve"> and positions of the secret </w:t>
      </w:r>
      <w:r w:rsidR="005C2A12">
        <w:rPr>
          <w:rFonts w:asciiTheme="minorHAnsi" w:hAnsiTheme="minorHAnsi" w:cstheme="minorHAnsi"/>
          <w:szCs w:val="24"/>
        </w:rPr>
        <w:t xml:space="preserve">DNA </w:t>
      </w:r>
      <w:r w:rsidRPr="00707281">
        <w:rPr>
          <w:rFonts w:asciiTheme="minorHAnsi" w:hAnsiTheme="minorHAnsi" w:cstheme="minorHAnsi"/>
          <w:szCs w:val="24"/>
        </w:rPr>
        <w:t xml:space="preserve">code. </w:t>
      </w:r>
    </w:p>
    <w:p w14:paraId="5F2F8E0D" w14:textId="0C12C6E4" w:rsidR="000A5A53" w:rsidRPr="009D7F76" w:rsidRDefault="000A5A53" w:rsidP="004551B6">
      <w:pPr>
        <w:pStyle w:val="ListParagraph"/>
        <w:numPr>
          <w:ilvl w:val="0"/>
          <w:numId w:val="31"/>
        </w:numPr>
        <w:spacing w:line="276" w:lineRule="auto"/>
        <w:rPr>
          <w:rFonts w:asciiTheme="minorHAnsi" w:hAnsiTheme="minorHAnsi" w:cstheme="minorHAnsi"/>
          <w:szCs w:val="24"/>
        </w:rPr>
      </w:pPr>
      <w:r w:rsidRPr="009D7F76">
        <w:rPr>
          <w:rFonts w:asciiTheme="minorHAnsi" w:hAnsiTheme="minorHAnsi" w:cstheme="minorHAnsi"/>
          <w:szCs w:val="24"/>
        </w:rPr>
        <w:t>The Code</w:t>
      </w:r>
      <w:r w:rsidR="005C2A12" w:rsidRPr="009D7F76">
        <w:rPr>
          <w:rFonts w:asciiTheme="minorHAnsi" w:hAnsiTheme="minorHAnsi" w:cstheme="minorHAnsi"/>
          <w:szCs w:val="24"/>
        </w:rPr>
        <w:t xml:space="preserve"> M</w:t>
      </w:r>
      <w:r w:rsidRPr="009D7F76">
        <w:rPr>
          <w:rFonts w:asciiTheme="minorHAnsi" w:hAnsiTheme="minorHAnsi" w:cstheme="minorHAnsi"/>
          <w:szCs w:val="24"/>
        </w:rPr>
        <w:t xml:space="preserve">aker responds by </w:t>
      </w:r>
      <w:r w:rsidR="00263B2B" w:rsidRPr="009D7F76">
        <w:rPr>
          <w:rFonts w:asciiTheme="minorHAnsi" w:hAnsiTheme="minorHAnsi" w:cstheme="minorHAnsi"/>
          <w:szCs w:val="24"/>
        </w:rPr>
        <w:t xml:space="preserve">writing </w:t>
      </w:r>
      <w:r w:rsidR="00F24269" w:rsidRPr="009D7F76">
        <w:rPr>
          <w:rFonts w:asciiTheme="minorHAnsi" w:hAnsiTheme="minorHAnsi" w:cstheme="minorHAnsi"/>
          <w:szCs w:val="24"/>
        </w:rPr>
        <w:t>‘</w:t>
      </w:r>
      <w:r w:rsidR="00263B2B" w:rsidRPr="009D7F76">
        <w:rPr>
          <w:rFonts w:asciiTheme="minorHAnsi" w:hAnsiTheme="minorHAnsi" w:cstheme="minorHAnsi"/>
          <w:szCs w:val="24"/>
        </w:rPr>
        <w:t>X</w:t>
      </w:r>
      <w:r w:rsidR="00F24269" w:rsidRPr="009D7F76">
        <w:rPr>
          <w:rFonts w:asciiTheme="minorHAnsi" w:hAnsiTheme="minorHAnsi" w:cstheme="minorHAnsi"/>
          <w:szCs w:val="24"/>
        </w:rPr>
        <w:t>’</w:t>
      </w:r>
      <w:r w:rsidR="00263B2B" w:rsidRPr="009D7F76">
        <w:rPr>
          <w:rFonts w:asciiTheme="minorHAnsi" w:hAnsiTheme="minorHAnsi" w:cstheme="minorHAnsi"/>
          <w:szCs w:val="24"/>
        </w:rPr>
        <w:t xml:space="preserve"> or </w:t>
      </w:r>
      <w:r w:rsidR="00F24269" w:rsidRPr="009D7F76">
        <w:rPr>
          <w:rFonts w:asciiTheme="minorHAnsi" w:hAnsiTheme="minorHAnsi" w:cstheme="minorHAnsi"/>
          <w:szCs w:val="24"/>
        </w:rPr>
        <w:t xml:space="preserve">‘O’ </w:t>
      </w:r>
      <w:r w:rsidRPr="009D7F76">
        <w:rPr>
          <w:rFonts w:asciiTheme="minorHAnsi" w:hAnsiTheme="minorHAnsi" w:cstheme="minorHAnsi"/>
          <w:szCs w:val="24"/>
        </w:rPr>
        <w:t xml:space="preserve">in the </w:t>
      </w:r>
      <w:r w:rsidR="00F24269" w:rsidRPr="009D7F76">
        <w:rPr>
          <w:rFonts w:asciiTheme="minorHAnsi" w:hAnsiTheme="minorHAnsi" w:cstheme="minorHAnsi"/>
          <w:szCs w:val="24"/>
        </w:rPr>
        <w:t>quadrant</w:t>
      </w:r>
      <w:r w:rsidRPr="009D7F76">
        <w:rPr>
          <w:rFonts w:asciiTheme="minorHAnsi" w:hAnsiTheme="minorHAnsi" w:cstheme="minorHAnsi"/>
          <w:szCs w:val="24"/>
        </w:rPr>
        <w:t xml:space="preserve"> on the 1st row as follows: </w:t>
      </w:r>
    </w:p>
    <w:p w14:paraId="4DDBA035" w14:textId="3A56104A" w:rsidR="00263B2B" w:rsidRPr="009D7F76" w:rsidRDefault="000A5A53" w:rsidP="004551B6">
      <w:pPr>
        <w:pStyle w:val="ListParagraph"/>
        <w:numPr>
          <w:ilvl w:val="1"/>
          <w:numId w:val="31"/>
        </w:numPr>
        <w:spacing w:line="276" w:lineRule="auto"/>
        <w:rPr>
          <w:rFonts w:asciiTheme="minorHAnsi" w:hAnsiTheme="minorHAnsi" w:cstheme="minorHAnsi"/>
          <w:szCs w:val="24"/>
        </w:rPr>
      </w:pPr>
      <w:r w:rsidRPr="009D7F76">
        <w:rPr>
          <w:rFonts w:asciiTheme="minorHAnsi" w:hAnsiTheme="minorHAnsi" w:cstheme="minorHAnsi"/>
          <w:szCs w:val="24"/>
        </w:rPr>
        <w:t>A</w:t>
      </w:r>
      <w:r w:rsidR="00327C8A" w:rsidRPr="009D7F76">
        <w:rPr>
          <w:rFonts w:asciiTheme="minorHAnsi" w:hAnsiTheme="minorHAnsi" w:cstheme="minorHAnsi"/>
          <w:szCs w:val="24"/>
        </w:rPr>
        <w:t>n</w:t>
      </w:r>
      <w:r w:rsidRPr="009D7F76">
        <w:rPr>
          <w:rFonts w:asciiTheme="minorHAnsi" w:hAnsiTheme="minorHAnsi" w:cstheme="minorHAnsi"/>
          <w:szCs w:val="24"/>
        </w:rPr>
        <w:t xml:space="preserve"> </w:t>
      </w:r>
      <w:r w:rsidR="00F24269" w:rsidRPr="009D7F76">
        <w:rPr>
          <w:rFonts w:asciiTheme="minorHAnsi" w:hAnsiTheme="minorHAnsi" w:cstheme="minorHAnsi"/>
          <w:szCs w:val="24"/>
        </w:rPr>
        <w:t>‘X’</w:t>
      </w:r>
      <w:r w:rsidRPr="009D7F76">
        <w:rPr>
          <w:rFonts w:asciiTheme="minorHAnsi" w:hAnsiTheme="minorHAnsi" w:cstheme="minorHAnsi"/>
          <w:szCs w:val="24"/>
        </w:rPr>
        <w:t xml:space="preserve"> to indicate a </w:t>
      </w:r>
      <w:r w:rsidR="00E4638B" w:rsidRPr="009D7F76">
        <w:rPr>
          <w:rFonts w:asciiTheme="minorHAnsi" w:hAnsiTheme="minorHAnsi" w:cstheme="minorHAnsi"/>
          <w:szCs w:val="24"/>
        </w:rPr>
        <w:t>guess</w:t>
      </w:r>
      <w:r w:rsidRPr="009D7F76">
        <w:rPr>
          <w:rFonts w:asciiTheme="minorHAnsi" w:hAnsiTheme="minorHAnsi" w:cstheme="minorHAnsi"/>
          <w:szCs w:val="24"/>
        </w:rPr>
        <w:t xml:space="preserve"> of the right </w:t>
      </w:r>
      <w:r w:rsidR="00327C8A" w:rsidRPr="009D7F76">
        <w:rPr>
          <w:rFonts w:asciiTheme="minorHAnsi" w:hAnsiTheme="minorHAnsi" w:cstheme="minorHAnsi"/>
          <w:szCs w:val="24"/>
        </w:rPr>
        <w:t>base</w:t>
      </w:r>
      <w:r w:rsidRPr="009D7F76">
        <w:rPr>
          <w:rFonts w:asciiTheme="minorHAnsi" w:hAnsiTheme="minorHAnsi" w:cstheme="minorHAnsi"/>
          <w:szCs w:val="24"/>
        </w:rPr>
        <w:t xml:space="preserve"> and in the right position (without indication of which </w:t>
      </w:r>
      <w:r w:rsidR="00E4638B" w:rsidRPr="009D7F76">
        <w:rPr>
          <w:rFonts w:asciiTheme="minorHAnsi" w:hAnsiTheme="minorHAnsi" w:cstheme="minorHAnsi"/>
          <w:szCs w:val="24"/>
        </w:rPr>
        <w:t>base</w:t>
      </w:r>
      <w:r w:rsidRPr="009D7F76">
        <w:rPr>
          <w:rFonts w:asciiTheme="minorHAnsi" w:hAnsiTheme="minorHAnsi" w:cstheme="minorHAnsi"/>
          <w:szCs w:val="24"/>
        </w:rPr>
        <w:t xml:space="preserve"> it corresponds to). </w:t>
      </w:r>
    </w:p>
    <w:p w14:paraId="2347F11E" w14:textId="7456A285" w:rsidR="00263B2B" w:rsidRPr="009D7F76" w:rsidRDefault="000A5A53" w:rsidP="004551B6">
      <w:pPr>
        <w:pStyle w:val="ListParagraph"/>
        <w:numPr>
          <w:ilvl w:val="1"/>
          <w:numId w:val="31"/>
        </w:numPr>
        <w:spacing w:line="276" w:lineRule="auto"/>
        <w:rPr>
          <w:rFonts w:asciiTheme="minorHAnsi" w:hAnsiTheme="minorHAnsi" w:cstheme="minorHAnsi"/>
          <w:szCs w:val="24"/>
        </w:rPr>
      </w:pPr>
      <w:r w:rsidRPr="009D7F76">
        <w:rPr>
          <w:rFonts w:asciiTheme="minorHAnsi" w:hAnsiTheme="minorHAnsi" w:cstheme="minorHAnsi"/>
          <w:szCs w:val="24"/>
        </w:rPr>
        <w:t>A</w:t>
      </w:r>
      <w:r w:rsidR="00E4638B" w:rsidRPr="009D7F76">
        <w:rPr>
          <w:rFonts w:asciiTheme="minorHAnsi" w:hAnsiTheme="minorHAnsi" w:cstheme="minorHAnsi"/>
          <w:szCs w:val="24"/>
        </w:rPr>
        <w:t>n ‘O’</w:t>
      </w:r>
      <w:r w:rsidRPr="009D7F76">
        <w:rPr>
          <w:rFonts w:asciiTheme="minorHAnsi" w:hAnsiTheme="minorHAnsi" w:cstheme="minorHAnsi"/>
          <w:szCs w:val="24"/>
        </w:rPr>
        <w:t xml:space="preserve"> to indicate a </w:t>
      </w:r>
      <w:r w:rsidR="00E4638B" w:rsidRPr="009D7F76">
        <w:rPr>
          <w:rFonts w:asciiTheme="minorHAnsi" w:hAnsiTheme="minorHAnsi" w:cstheme="minorHAnsi"/>
          <w:szCs w:val="24"/>
        </w:rPr>
        <w:t>guess</w:t>
      </w:r>
      <w:r w:rsidRPr="009D7F76">
        <w:rPr>
          <w:rFonts w:asciiTheme="minorHAnsi" w:hAnsiTheme="minorHAnsi" w:cstheme="minorHAnsi"/>
          <w:szCs w:val="24"/>
        </w:rPr>
        <w:t xml:space="preserve"> of the right </w:t>
      </w:r>
      <w:r w:rsidR="00E4638B" w:rsidRPr="009D7F76">
        <w:rPr>
          <w:rFonts w:asciiTheme="minorHAnsi" w:hAnsiTheme="minorHAnsi" w:cstheme="minorHAnsi"/>
          <w:szCs w:val="24"/>
        </w:rPr>
        <w:t>base</w:t>
      </w:r>
      <w:r w:rsidRPr="009D7F76">
        <w:rPr>
          <w:rFonts w:asciiTheme="minorHAnsi" w:hAnsiTheme="minorHAnsi" w:cstheme="minorHAnsi"/>
          <w:szCs w:val="24"/>
        </w:rPr>
        <w:t xml:space="preserve"> but in the wrong position. </w:t>
      </w:r>
    </w:p>
    <w:p w14:paraId="39A16B09" w14:textId="77777777" w:rsidR="00717EF6" w:rsidRPr="00717EF6" w:rsidRDefault="00883D84" w:rsidP="004551B6">
      <w:pPr>
        <w:pStyle w:val="ListParagraph"/>
        <w:numPr>
          <w:ilvl w:val="1"/>
          <w:numId w:val="31"/>
        </w:numPr>
        <w:spacing w:line="276" w:lineRule="auto"/>
        <w:rPr>
          <w:rFonts w:asciiTheme="minorHAnsi" w:hAnsiTheme="minorHAnsi" w:cstheme="minorHAnsi"/>
          <w:szCs w:val="24"/>
          <w:u w:val="single"/>
        </w:rPr>
      </w:pPr>
      <w:r w:rsidRPr="009D7F76">
        <w:rPr>
          <w:rFonts w:asciiTheme="minorHAnsi" w:hAnsiTheme="minorHAnsi" w:cstheme="minorHAnsi"/>
          <w:szCs w:val="24"/>
        </w:rPr>
        <w:t xml:space="preserve">Leave blank, </w:t>
      </w:r>
      <w:r w:rsidR="000A5A53" w:rsidRPr="009D7F76">
        <w:rPr>
          <w:rFonts w:asciiTheme="minorHAnsi" w:hAnsiTheme="minorHAnsi" w:cstheme="minorHAnsi"/>
          <w:szCs w:val="24"/>
        </w:rPr>
        <w:t xml:space="preserve">to indicate a wrong </w:t>
      </w:r>
      <w:r w:rsidRPr="009D7F76">
        <w:rPr>
          <w:rFonts w:asciiTheme="minorHAnsi" w:hAnsiTheme="minorHAnsi" w:cstheme="minorHAnsi"/>
          <w:szCs w:val="24"/>
        </w:rPr>
        <w:t>base</w:t>
      </w:r>
      <w:r w:rsidR="000A5A53" w:rsidRPr="009D7F76">
        <w:rPr>
          <w:rFonts w:asciiTheme="minorHAnsi" w:hAnsiTheme="minorHAnsi" w:cstheme="minorHAnsi"/>
          <w:szCs w:val="24"/>
        </w:rPr>
        <w:t xml:space="preserve"> that does not appear in the secret code.</w:t>
      </w:r>
    </w:p>
    <w:p w14:paraId="4689F986" w14:textId="0EA9C2CB" w:rsidR="00717EF6" w:rsidRPr="008C4D0F" w:rsidRDefault="00717EF6" w:rsidP="004551B6">
      <w:pPr>
        <w:pStyle w:val="ListParagraph"/>
        <w:spacing w:line="276" w:lineRule="auto"/>
        <w:ind w:left="1440"/>
        <w:rPr>
          <w:rFonts w:asciiTheme="minorHAnsi" w:hAnsiTheme="minorHAnsi" w:cstheme="minorHAnsi"/>
          <w:szCs w:val="24"/>
        </w:rPr>
      </w:pPr>
      <w:r w:rsidRPr="008C4D0F">
        <w:rPr>
          <w:rFonts w:asciiTheme="minorHAnsi" w:hAnsiTheme="minorHAnsi" w:cstheme="minorHAnsi"/>
          <w:szCs w:val="24"/>
        </w:rPr>
        <w:t>.</w:t>
      </w:r>
    </w:p>
    <w:p w14:paraId="7B998FEF" w14:textId="6E261895" w:rsidR="00717EF6" w:rsidRPr="00717EF6" w:rsidRDefault="000A5A53" w:rsidP="004551B6">
      <w:pPr>
        <w:pStyle w:val="ListParagraph"/>
        <w:spacing w:line="276" w:lineRule="auto"/>
        <w:ind w:left="1440"/>
        <w:rPr>
          <w:rFonts w:asciiTheme="minorHAnsi" w:hAnsiTheme="minorHAnsi" w:cstheme="minorHAnsi"/>
          <w:szCs w:val="24"/>
          <w:u w:val="single"/>
        </w:rPr>
      </w:pPr>
      <w:r w:rsidRPr="009D7F76">
        <w:rPr>
          <w:rFonts w:asciiTheme="minorHAnsi" w:hAnsiTheme="minorHAnsi" w:cstheme="minorHAnsi"/>
          <w:szCs w:val="24"/>
        </w:rPr>
        <w:t xml:space="preserve">There is nothing about the </w:t>
      </w:r>
      <w:r w:rsidR="00883D84" w:rsidRPr="009D7F76">
        <w:rPr>
          <w:rFonts w:asciiTheme="minorHAnsi" w:hAnsiTheme="minorHAnsi" w:cstheme="minorHAnsi"/>
          <w:szCs w:val="24"/>
        </w:rPr>
        <w:t>order</w:t>
      </w:r>
      <w:r w:rsidRPr="009D7F76">
        <w:rPr>
          <w:rFonts w:asciiTheme="minorHAnsi" w:hAnsiTheme="minorHAnsi" w:cstheme="minorHAnsi"/>
          <w:szCs w:val="24"/>
        </w:rPr>
        <w:t xml:space="preserve"> of the </w:t>
      </w:r>
      <w:r w:rsidR="00883D84" w:rsidRPr="009D7F76">
        <w:rPr>
          <w:rFonts w:asciiTheme="minorHAnsi" w:hAnsiTheme="minorHAnsi" w:cstheme="minorHAnsi"/>
          <w:szCs w:val="24"/>
        </w:rPr>
        <w:t xml:space="preserve">‘X’s or ‘O’s </w:t>
      </w:r>
      <w:r w:rsidRPr="009D7F76">
        <w:rPr>
          <w:rFonts w:asciiTheme="minorHAnsi" w:hAnsiTheme="minorHAnsi" w:cstheme="minorHAnsi"/>
          <w:szCs w:val="24"/>
        </w:rPr>
        <w:t xml:space="preserve">to indicate which particular </w:t>
      </w:r>
      <w:r w:rsidR="00883D84" w:rsidRPr="009D7F76">
        <w:rPr>
          <w:rFonts w:asciiTheme="minorHAnsi" w:hAnsiTheme="minorHAnsi" w:cstheme="minorHAnsi"/>
          <w:szCs w:val="24"/>
        </w:rPr>
        <w:t>bases</w:t>
      </w:r>
      <w:r w:rsidRPr="009D7F76">
        <w:rPr>
          <w:rFonts w:asciiTheme="minorHAnsi" w:hAnsiTheme="minorHAnsi" w:cstheme="minorHAnsi"/>
          <w:szCs w:val="24"/>
        </w:rPr>
        <w:t xml:space="preserve"> are </w:t>
      </w:r>
      <w:r w:rsidR="00B81B43" w:rsidRPr="009D7F76">
        <w:rPr>
          <w:rFonts w:asciiTheme="minorHAnsi" w:hAnsiTheme="minorHAnsi" w:cstheme="minorHAnsi"/>
          <w:szCs w:val="24"/>
        </w:rPr>
        <w:t>referred to</w:t>
      </w:r>
      <w:r w:rsidR="009D7F76" w:rsidRPr="009D7F76">
        <w:rPr>
          <w:rFonts w:asciiTheme="minorHAnsi" w:hAnsiTheme="minorHAnsi" w:cstheme="minorHAnsi"/>
          <w:szCs w:val="24"/>
        </w:rPr>
        <w:t>, one ‘X’ or ‘O’ corresponds to one base.</w:t>
      </w:r>
    </w:p>
    <w:p w14:paraId="458CE63F" w14:textId="1E74373F" w:rsidR="008C4D0F" w:rsidRPr="008C4D0F" w:rsidRDefault="00677F59" w:rsidP="004551B6">
      <w:pPr>
        <w:pStyle w:val="ListParagraph"/>
        <w:numPr>
          <w:ilvl w:val="0"/>
          <w:numId w:val="31"/>
        </w:numPr>
        <w:spacing w:line="276" w:lineRule="auto"/>
        <w:rPr>
          <w:rFonts w:asciiTheme="minorHAnsi" w:hAnsiTheme="minorHAnsi" w:cstheme="minorHAnsi"/>
          <w:szCs w:val="24"/>
        </w:rPr>
      </w:pPr>
      <w:r>
        <w:rPr>
          <w:rFonts w:asciiTheme="minorHAnsi" w:hAnsiTheme="minorHAnsi" w:cstheme="minorHAnsi"/>
          <w:szCs w:val="24"/>
        </w:rPr>
        <w:t xml:space="preserve">Based on the </w:t>
      </w:r>
      <w:r w:rsidRPr="009D7F76">
        <w:rPr>
          <w:rFonts w:asciiTheme="minorHAnsi" w:hAnsiTheme="minorHAnsi" w:cstheme="minorHAnsi"/>
          <w:szCs w:val="24"/>
        </w:rPr>
        <w:t>‘X’</w:t>
      </w:r>
      <w:r>
        <w:rPr>
          <w:rFonts w:asciiTheme="minorHAnsi" w:hAnsiTheme="minorHAnsi" w:cstheme="minorHAnsi"/>
          <w:szCs w:val="24"/>
        </w:rPr>
        <w:t>s</w:t>
      </w:r>
      <w:r w:rsidRPr="009D7F76">
        <w:rPr>
          <w:rFonts w:asciiTheme="minorHAnsi" w:hAnsiTheme="minorHAnsi" w:cstheme="minorHAnsi"/>
          <w:szCs w:val="24"/>
        </w:rPr>
        <w:t xml:space="preserve"> or ‘O’</w:t>
      </w:r>
      <w:r>
        <w:rPr>
          <w:rFonts w:asciiTheme="minorHAnsi" w:hAnsiTheme="minorHAnsi" w:cstheme="minorHAnsi"/>
          <w:szCs w:val="24"/>
        </w:rPr>
        <w:t>s</w:t>
      </w:r>
      <w:r w:rsidRPr="009D7F76">
        <w:rPr>
          <w:rFonts w:asciiTheme="minorHAnsi" w:hAnsiTheme="minorHAnsi" w:cstheme="minorHAnsi"/>
          <w:szCs w:val="24"/>
        </w:rPr>
        <w:t xml:space="preserve"> </w:t>
      </w:r>
      <w:r>
        <w:rPr>
          <w:rFonts w:asciiTheme="minorHAnsi" w:hAnsiTheme="minorHAnsi" w:cstheme="minorHAnsi"/>
          <w:szCs w:val="24"/>
        </w:rPr>
        <w:t>t</w:t>
      </w:r>
      <w:r w:rsidR="008C4D0F" w:rsidRPr="008C4D0F">
        <w:rPr>
          <w:rFonts w:asciiTheme="minorHAnsi" w:hAnsiTheme="minorHAnsi" w:cstheme="minorHAnsi"/>
          <w:szCs w:val="24"/>
        </w:rPr>
        <w:t>he Code</w:t>
      </w:r>
      <w:r w:rsidR="008C4D0F">
        <w:rPr>
          <w:rFonts w:asciiTheme="minorHAnsi" w:hAnsiTheme="minorHAnsi" w:cstheme="minorHAnsi"/>
          <w:szCs w:val="24"/>
        </w:rPr>
        <w:t xml:space="preserve"> B</w:t>
      </w:r>
      <w:r w:rsidR="008C4D0F" w:rsidRPr="008C4D0F">
        <w:rPr>
          <w:rFonts w:asciiTheme="minorHAnsi" w:hAnsiTheme="minorHAnsi" w:cstheme="minorHAnsi"/>
          <w:szCs w:val="24"/>
        </w:rPr>
        <w:t xml:space="preserve">reaker </w:t>
      </w:r>
      <w:r w:rsidR="008C4D0F">
        <w:rPr>
          <w:rFonts w:asciiTheme="minorHAnsi" w:hAnsiTheme="minorHAnsi" w:cstheme="minorHAnsi"/>
          <w:szCs w:val="24"/>
        </w:rPr>
        <w:t>writes</w:t>
      </w:r>
      <w:r w:rsidR="008C4D0F" w:rsidRPr="008C4D0F">
        <w:rPr>
          <w:rFonts w:asciiTheme="minorHAnsi" w:hAnsiTheme="minorHAnsi" w:cstheme="minorHAnsi"/>
          <w:szCs w:val="24"/>
        </w:rPr>
        <w:t xml:space="preserve"> another set of </w:t>
      </w:r>
      <w:r w:rsidR="008C4D0F">
        <w:rPr>
          <w:rFonts w:asciiTheme="minorHAnsi" w:hAnsiTheme="minorHAnsi" w:cstheme="minorHAnsi"/>
          <w:szCs w:val="24"/>
        </w:rPr>
        <w:t xml:space="preserve">DNA </w:t>
      </w:r>
      <w:proofErr w:type="gramStart"/>
      <w:r w:rsidR="008C4D0F">
        <w:rPr>
          <w:rFonts w:asciiTheme="minorHAnsi" w:hAnsiTheme="minorHAnsi" w:cstheme="minorHAnsi"/>
          <w:szCs w:val="24"/>
        </w:rPr>
        <w:t>bases</w:t>
      </w:r>
      <w:proofErr w:type="gramEnd"/>
      <w:r w:rsidR="008C4D0F" w:rsidRPr="008C4D0F">
        <w:rPr>
          <w:rFonts w:asciiTheme="minorHAnsi" w:hAnsiTheme="minorHAnsi" w:cstheme="minorHAnsi"/>
          <w:szCs w:val="24"/>
        </w:rPr>
        <w:t xml:space="preserve"> in the 2nd row and the Code</w:t>
      </w:r>
      <w:r w:rsidR="008C4D0F">
        <w:rPr>
          <w:rFonts w:asciiTheme="minorHAnsi" w:hAnsiTheme="minorHAnsi" w:cstheme="minorHAnsi"/>
          <w:szCs w:val="24"/>
        </w:rPr>
        <w:t xml:space="preserve"> M</w:t>
      </w:r>
      <w:r w:rsidR="008C4D0F" w:rsidRPr="008C4D0F">
        <w:rPr>
          <w:rFonts w:asciiTheme="minorHAnsi" w:hAnsiTheme="minorHAnsi" w:cstheme="minorHAnsi"/>
          <w:szCs w:val="24"/>
        </w:rPr>
        <w:t xml:space="preserve">aker </w:t>
      </w:r>
      <w:r w:rsidR="008C4D0F">
        <w:rPr>
          <w:rFonts w:asciiTheme="minorHAnsi" w:hAnsiTheme="minorHAnsi" w:cstheme="minorHAnsi"/>
          <w:szCs w:val="24"/>
        </w:rPr>
        <w:t xml:space="preserve">writes </w:t>
      </w:r>
      <w:r w:rsidR="008C4D0F" w:rsidRPr="009D7F76">
        <w:rPr>
          <w:rFonts w:asciiTheme="minorHAnsi" w:hAnsiTheme="minorHAnsi" w:cstheme="minorHAnsi"/>
          <w:szCs w:val="24"/>
        </w:rPr>
        <w:t>‘X’ or ‘O’</w:t>
      </w:r>
      <w:r w:rsidR="008C4D0F" w:rsidRPr="008C4D0F">
        <w:rPr>
          <w:rFonts w:asciiTheme="minorHAnsi" w:hAnsiTheme="minorHAnsi" w:cstheme="minorHAnsi"/>
          <w:szCs w:val="24"/>
        </w:rPr>
        <w:t xml:space="preserve"> the </w:t>
      </w:r>
      <w:r w:rsidR="008C4D0F">
        <w:rPr>
          <w:rFonts w:asciiTheme="minorHAnsi" w:hAnsiTheme="minorHAnsi" w:cstheme="minorHAnsi"/>
          <w:szCs w:val="24"/>
        </w:rPr>
        <w:t>quadrant</w:t>
      </w:r>
      <w:r w:rsidR="008C4D0F" w:rsidRPr="008C4D0F">
        <w:rPr>
          <w:rFonts w:asciiTheme="minorHAnsi" w:hAnsiTheme="minorHAnsi" w:cstheme="minorHAnsi"/>
          <w:szCs w:val="24"/>
        </w:rPr>
        <w:t xml:space="preserve"> in the 2nd row as appropriate. </w:t>
      </w:r>
    </w:p>
    <w:p w14:paraId="4969C77E" w14:textId="0F132449" w:rsidR="008C4D0F" w:rsidRPr="008C4D0F" w:rsidRDefault="00677F59" w:rsidP="004551B6">
      <w:pPr>
        <w:pStyle w:val="ListParagraph"/>
        <w:numPr>
          <w:ilvl w:val="0"/>
          <w:numId w:val="31"/>
        </w:numPr>
        <w:spacing w:line="276" w:lineRule="auto"/>
        <w:rPr>
          <w:rFonts w:asciiTheme="minorHAnsi" w:hAnsiTheme="minorHAnsi" w:cstheme="minorHAnsi"/>
          <w:szCs w:val="24"/>
        </w:rPr>
      </w:pPr>
      <w:r>
        <w:rPr>
          <w:rFonts w:asciiTheme="minorHAnsi" w:hAnsiTheme="minorHAnsi" w:cstheme="minorHAnsi"/>
          <w:szCs w:val="24"/>
        </w:rPr>
        <w:t>T</w:t>
      </w:r>
      <w:r w:rsidR="008C4D0F" w:rsidRPr="008C4D0F">
        <w:rPr>
          <w:rFonts w:asciiTheme="minorHAnsi" w:hAnsiTheme="minorHAnsi" w:cstheme="minorHAnsi"/>
          <w:szCs w:val="24"/>
        </w:rPr>
        <w:t>he Code</w:t>
      </w:r>
      <w:r>
        <w:rPr>
          <w:rFonts w:asciiTheme="minorHAnsi" w:hAnsiTheme="minorHAnsi" w:cstheme="minorHAnsi"/>
          <w:szCs w:val="24"/>
        </w:rPr>
        <w:t xml:space="preserve"> B</w:t>
      </w:r>
      <w:r w:rsidR="008C4D0F" w:rsidRPr="008C4D0F">
        <w:rPr>
          <w:rFonts w:asciiTheme="minorHAnsi" w:hAnsiTheme="minorHAnsi" w:cstheme="minorHAnsi"/>
          <w:szCs w:val="24"/>
        </w:rPr>
        <w:t xml:space="preserve">reaker keeps </w:t>
      </w:r>
      <w:r>
        <w:rPr>
          <w:rFonts w:asciiTheme="minorHAnsi" w:hAnsiTheme="minorHAnsi" w:cstheme="minorHAnsi"/>
          <w:szCs w:val="24"/>
        </w:rPr>
        <w:t>writing</w:t>
      </w:r>
      <w:r w:rsidR="008C4D0F" w:rsidRPr="008C4D0F">
        <w:rPr>
          <w:rFonts w:asciiTheme="minorHAnsi" w:hAnsiTheme="minorHAnsi" w:cstheme="minorHAnsi"/>
          <w:szCs w:val="24"/>
        </w:rPr>
        <w:t xml:space="preserve"> rows of </w:t>
      </w:r>
      <w:r>
        <w:rPr>
          <w:rFonts w:asciiTheme="minorHAnsi" w:hAnsiTheme="minorHAnsi" w:cstheme="minorHAnsi"/>
          <w:szCs w:val="24"/>
        </w:rPr>
        <w:t>DNA bases</w:t>
      </w:r>
      <w:r w:rsidR="008C4D0F" w:rsidRPr="008C4D0F">
        <w:rPr>
          <w:rFonts w:asciiTheme="minorHAnsi" w:hAnsiTheme="minorHAnsi" w:cstheme="minorHAnsi"/>
          <w:szCs w:val="24"/>
        </w:rPr>
        <w:t xml:space="preserve"> and getting feedback from the Code</w:t>
      </w:r>
      <w:r>
        <w:rPr>
          <w:rFonts w:asciiTheme="minorHAnsi" w:hAnsiTheme="minorHAnsi" w:cstheme="minorHAnsi"/>
          <w:szCs w:val="24"/>
        </w:rPr>
        <w:t xml:space="preserve"> M</w:t>
      </w:r>
      <w:r w:rsidR="008C4D0F" w:rsidRPr="008C4D0F">
        <w:rPr>
          <w:rFonts w:asciiTheme="minorHAnsi" w:hAnsiTheme="minorHAnsi" w:cstheme="minorHAnsi"/>
          <w:szCs w:val="24"/>
        </w:rPr>
        <w:t xml:space="preserve">aker until </w:t>
      </w:r>
      <w:r>
        <w:rPr>
          <w:rFonts w:asciiTheme="minorHAnsi" w:hAnsiTheme="minorHAnsi" w:cstheme="minorHAnsi"/>
          <w:szCs w:val="24"/>
        </w:rPr>
        <w:t>they</w:t>
      </w:r>
      <w:r w:rsidR="008C4D0F" w:rsidRPr="008C4D0F">
        <w:rPr>
          <w:rFonts w:asciiTheme="minorHAnsi" w:hAnsiTheme="minorHAnsi" w:cstheme="minorHAnsi"/>
          <w:szCs w:val="24"/>
        </w:rPr>
        <w:t xml:space="preserve"> guess the code exactly. At this point the Code</w:t>
      </w:r>
      <w:r>
        <w:rPr>
          <w:rFonts w:asciiTheme="minorHAnsi" w:hAnsiTheme="minorHAnsi" w:cstheme="minorHAnsi"/>
          <w:szCs w:val="24"/>
        </w:rPr>
        <w:t xml:space="preserve"> M</w:t>
      </w:r>
      <w:r w:rsidR="008C4D0F" w:rsidRPr="008C4D0F">
        <w:rPr>
          <w:rFonts w:asciiTheme="minorHAnsi" w:hAnsiTheme="minorHAnsi" w:cstheme="minorHAnsi"/>
          <w:szCs w:val="24"/>
        </w:rPr>
        <w:t xml:space="preserve">aker reveals </w:t>
      </w:r>
      <w:r>
        <w:rPr>
          <w:rFonts w:asciiTheme="minorHAnsi" w:hAnsiTheme="minorHAnsi" w:cstheme="minorHAnsi"/>
          <w:szCs w:val="24"/>
        </w:rPr>
        <w:t>their</w:t>
      </w:r>
      <w:r w:rsidR="008C4D0F" w:rsidRPr="008C4D0F">
        <w:rPr>
          <w:rFonts w:asciiTheme="minorHAnsi" w:hAnsiTheme="minorHAnsi" w:cstheme="minorHAnsi"/>
          <w:szCs w:val="24"/>
        </w:rPr>
        <w:t xml:space="preserve"> secret </w:t>
      </w:r>
      <w:r>
        <w:rPr>
          <w:rFonts w:asciiTheme="minorHAnsi" w:hAnsiTheme="minorHAnsi" w:cstheme="minorHAnsi"/>
          <w:szCs w:val="24"/>
        </w:rPr>
        <w:t xml:space="preserve">DNA </w:t>
      </w:r>
      <w:r w:rsidR="008C4D0F" w:rsidRPr="008C4D0F">
        <w:rPr>
          <w:rFonts w:asciiTheme="minorHAnsi" w:hAnsiTheme="minorHAnsi" w:cstheme="minorHAnsi"/>
          <w:szCs w:val="24"/>
        </w:rPr>
        <w:t xml:space="preserve">code. </w:t>
      </w:r>
    </w:p>
    <w:p w14:paraId="7A1706FC" w14:textId="669F6763" w:rsidR="008C4D0F" w:rsidRPr="008C4D0F" w:rsidRDefault="008C4D0F" w:rsidP="004551B6">
      <w:pPr>
        <w:pStyle w:val="ListParagraph"/>
        <w:numPr>
          <w:ilvl w:val="0"/>
          <w:numId w:val="31"/>
        </w:numPr>
        <w:spacing w:line="276" w:lineRule="auto"/>
        <w:rPr>
          <w:rFonts w:asciiTheme="minorHAnsi" w:hAnsiTheme="minorHAnsi" w:cstheme="minorHAnsi"/>
          <w:szCs w:val="24"/>
        </w:rPr>
      </w:pPr>
      <w:r w:rsidRPr="008C4D0F">
        <w:rPr>
          <w:rFonts w:asciiTheme="minorHAnsi" w:hAnsiTheme="minorHAnsi" w:cstheme="minorHAnsi"/>
          <w:szCs w:val="24"/>
        </w:rPr>
        <w:t xml:space="preserve">If all 10 </w:t>
      </w:r>
      <w:r w:rsidR="00677F59">
        <w:rPr>
          <w:rFonts w:asciiTheme="minorHAnsi" w:hAnsiTheme="minorHAnsi" w:cstheme="minorHAnsi"/>
          <w:szCs w:val="24"/>
        </w:rPr>
        <w:t>guesses</w:t>
      </w:r>
      <w:r w:rsidRPr="008C4D0F">
        <w:rPr>
          <w:rFonts w:asciiTheme="minorHAnsi" w:hAnsiTheme="minorHAnsi" w:cstheme="minorHAnsi"/>
          <w:szCs w:val="24"/>
        </w:rPr>
        <w:t xml:space="preserve"> are used and the </w:t>
      </w:r>
      <w:r w:rsidR="00677F59">
        <w:rPr>
          <w:rFonts w:asciiTheme="minorHAnsi" w:hAnsiTheme="minorHAnsi" w:cstheme="minorHAnsi"/>
          <w:szCs w:val="24"/>
        </w:rPr>
        <w:t>c</w:t>
      </w:r>
      <w:r w:rsidRPr="008C4D0F">
        <w:rPr>
          <w:rFonts w:asciiTheme="minorHAnsi" w:hAnsiTheme="minorHAnsi" w:cstheme="minorHAnsi"/>
          <w:szCs w:val="24"/>
        </w:rPr>
        <w:t>ode has not been broken, the game is over and the Code</w:t>
      </w:r>
      <w:r w:rsidR="00677F59">
        <w:rPr>
          <w:rFonts w:asciiTheme="minorHAnsi" w:hAnsiTheme="minorHAnsi" w:cstheme="minorHAnsi"/>
          <w:szCs w:val="24"/>
        </w:rPr>
        <w:t xml:space="preserve"> M</w:t>
      </w:r>
      <w:r w:rsidRPr="008C4D0F">
        <w:rPr>
          <w:rFonts w:asciiTheme="minorHAnsi" w:hAnsiTheme="minorHAnsi" w:cstheme="minorHAnsi"/>
          <w:szCs w:val="24"/>
        </w:rPr>
        <w:t xml:space="preserve">aker is awarded 11 points (10 points + 1 bonus point). The players then switch roles. </w:t>
      </w:r>
    </w:p>
    <w:p w14:paraId="6073E60F" w14:textId="79609A5D" w:rsidR="008C4D0F" w:rsidRPr="008C4D0F" w:rsidRDefault="008C4D0F" w:rsidP="004551B6">
      <w:pPr>
        <w:pStyle w:val="ListParagraph"/>
        <w:numPr>
          <w:ilvl w:val="0"/>
          <w:numId w:val="31"/>
        </w:numPr>
        <w:spacing w:line="276" w:lineRule="auto"/>
        <w:rPr>
          <w:rFonts w:asciiTheme="minorHAnsi" w:hAnsiTheme="minorHAnsi" w:cstheme="minorHAnsi"/>
          <w:szCs w:val="24"/>
        </w:rPr>
      </w:pPr>
      <w:r w:rsidRPr="008C4D0F">
        <w:rPr>
          <w:rFonts w:asciiTheme="minorHAnsi" w:hAnsiTheme="minorHAnsi" w:cstheme="minorHAnsi"/>
          <w:szCs w:val="24"/>
        </w:rPr>
        <w:t xml:space="preserve">Provided </w:t>
      </w:r>
      <w:r w:rsidR="00FD5534">
        <w:rPr>
          <w:rFonts w:asciiTheme="minorHAnsi" w:hAnsiTheme="minorHAnsi" w:cstheme="minorHAnsi"/>
          <w:szCs w:val="24"/>
        </w:rPr>
        <w:t>they</w:t>
      </w:r>
      <w:r w:rsidRPr="008C4D0F">
        <w:rPr>
          <w:rFonts w:asciiTheme="minorHAnsi" w:hAnsiTheme="minorHAnsi" w:cstheme="minorHAnsi"/>
          <w:szCs w:val="24"/>
        </w:rPr>
        <w:t xml:space="preserve"> ha</w:t>
      </w:r>
      <w:r w:rsidR="00FD5534">
        <w:rPr>
          <w:rFonts w:asciiTheme="minorHAnsi" w:hAnsiTheme="minorHAnsi" w:cstheme="minorHAnsi"/>
          <w:szCs w:val="24"/>
        </w:rPr>
        <w:t>ve</w:t>
      </w:r>
      <w:r w:rsidRPr="008C4D0F">
        <w:rPr>
          <w:rFonts w:asciiTheme="minorHAnsi" w:hAnsiTheme="minorHAnsi" w:cstheme="minorHAnsi"/>
          <w:szCs w:val="24"/>
        </w:rPr>
        <w:t xml:space="preserve"> given correct information, the Code</w:t>
      </w:r>
      <w:r w:rsidR="00FD5534">
        <w:rPr>
          <w:rFonts w:asciiTheme="minorHAnsi" w:hAnsiTheme="minorHAnsi" w:cstheme="minorHAnsi"/>
          <w:szCs w:val="24"/>
        </w:rPr>
        <w:t xml:space="preserve"> M</w:t>
      </w:r>
      <w:r w:rsidRPr="008C4D0F">
        <w:rPr>
          <w:rFonts w:asciiTheme="minorHAnsi" w:hAnsiTheme="minorHAnsi" w:cstheme="minorHAnsi"/>
          <w:szCs w:val="24"/>
        </w:rPr>
        <w:t xml:space="preserve">aker gets 1 point for each </w:t>
      </w:r>
      <w:r w:rsidR="00FD5534">
        <w:rPr>
          <w:rFonts w:asciiTheme="minorHAnsi" w:hAnsiTheme="minorHAnsi" w:cstheme="minorHAnsi"/>
          <w:szCs w:val="24"/>
        </w:rPr>
        <w:t>guess</w:t>
      </w:r>
      <w:r w:rsidRPr="008C4D0F">
        <w:rPr>
          <w:rFonts w:asciiTheme="minorHAnsi" w:hAnsiTheme="minorHAnsi" w:cstheme="minorHAnsi"/>
          <w:szCs w:val="24"/>
        </w:rPr>
        <w:t xml:space="preserve"> played by the Code</w:t>
      </w:r>
      <w:r w:rsidR="00FD5534">
        <w:rPr>
          <w:rFonts w:asciiTheme="minorHAnsi" w:hAnsiTheme="minorHAnsi" w:cstheme="minorHAnsi"/>
          <w:szCs w:val="24"/>
        </w:rPr>
        <w:t xml:space="preserve"> B</w:t>
      </w:r>
      <w:r w:rsidRPr="008C4D0F">
        <w:rPr>
          <w:rFonts w:asciiTheme="minorHAnsi" w:hAnsiTheme="minorHAnsi" w:cstheme="minorHAnsi"/>
          <w:szCs w:val="24"/>
        </w:rPr>
        <w:t xml:space="preserve">reaker. The players then switch roles for the next game. </w:t>
      </w:r>
    </w:p>
    <w:p w14:paraId="68549D67" w14:textId="1B4B6120" w:rsidR="00717EF6" w:rsidRPr="00F47821" w:rsidRDefault="008C4D0F" w:rsidP="004551B6">
      <w:pPr>
        <w:pStyle w:val="ListParagraph"/>
        <w:numPr>
          <w:ilvl w:val="0"/>
          <w:numId w:val="31"/>
        </w:numPr>
        <w:spacing w:line="276" w:lineRule="auto"/>
        <w:rPr>
          <w:rFonts w:asciiTheme="minorHAnsi" w:hAnsiTheme="minorHAnsi" w:cstheme="minorHAnsi"/>
          <w:szCs w:val="24"/>
        </w:rPr>
      </w:pPr>
      <w:r w:rsidRPr="008C4D0F">
        <w:rPr>
          <w:rFonts w:asciiTheme="minorHAnsi" w:hAnsiTheme="minorHAnsi" w:cstheme="minorHAnsi"/>
          <w:szCs w:val="24"/>
        </w:rPr>
        <w:t xml:space="preserve">Play continues for a series of games, the number being determined in advance. The winner is the player with the most points in the series. </w:t>
      </w:r>
    </w:p>
    <w:p w14:paraId="16F90C9D" w14:textId="78F5E6E8" w:rsidR="00F1294C" w:rsidRPr="00DD21A2" w:rsidRDefault="00F1294C" w:rsidP="00DD21A2">
      <w:pPr>
        <w:rPr>
          <w:rFonts w:asciiTheme="minorHAnsi" w:hAnsiTheme="minorHAnsi" w:cstheme="minorHAnsi"/>
          <w:szCs w:val="24"/>
        </w:rPr>
      </w:pPr>
    </w:p>
    <w:sectPr w:rsidR="00F1294C" w:rsidRPr="00DD21A2" w:rsidSect="00BA57AB">
      <w:headerReference w:type="default" r:id="rId12"/>
      <w:footerReference w:type="default" r:id="rId13"/>
      <w:footerReference w:type="first" r:id="rId14"/>
      <w:pgSz w:w="12240" w:h="15840" w:code="1"/>
      <w:pgMar w:top="951" w:right="616" w:bottom="907" w:left="907"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A163C" w14:textId="77777777" w:rsidR="000034E5" w:rsidRDefault="000034E5">
      <w:r>
        <w:separator/>
      </w:r>
    </w:p>
  </w:endnote>
  <w:endnote w:type="continuationSeparator" w:id="0">
    <w:p w14:paraId="01EF3631" w14:textId="77777777" w:rsidR="000034E5" w:rsidRDefault="0000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E3AC" w14:textId="3C14CEE5" w:rsidR="00BA57AB" w:rsidRPr="00BA57AB" w:rsidRDefault="00BA57AB" w:rsidP="00BA57AB">
    <w:pPr>
      <w:pStyle w:val="Footer"/>
      <w:jc w:val="center"/>
      <w:rPr>
        <w:rFonts w:asciiTheme="minorHAnsi" w:hAnsiTheme="minorHAnsi"/>
        <w:color w:val="24195D"/>
        <w:sz w:val="18"/>
        <w:szCs w:val="18"/>
      </w:rPr>
    </w:pPr>
    <w:proofErr w:type="spellStart"/>
    <w:r w:rsidRPr="00BA57AB">
      <w:rPr>
        <w:rFonts w:asciiTheme="minorHAnsi" w:hAnsiTheme="minorHAnsi"/>
        <w:color w:val="24195D"/>
        <w:sz w:val="18"/>
        <w:szCs w:val="18"/>
      </w:rPr>
      <w:t>Babraham</w:t>
    </w:r>
    <w:proofErr w:type="spellEnd"/>
    <w:r w:rsidRPr="00BA57AB">
      <w:rPr>
        <w:rFonts w:asciiTheme="minorHAnsi" w:hAnsiTheme="minorHAnsi"/>
        <w:color w:val="24195D"/>
        <w:sz w:val="18"/>
        <w:szCs w:val="18"/>
      </w:rPr>
      <w:t xml:space="preserve"> Institute, </w:t>
    </w:r>
    <w:proofErr w:type="spellStart"/>
    <w:r w:rsidRPr="00BA57AB">
      <w:rPr>
        <w:rFonts w:asciiTheme="minorHAnsi" w:hAnsiTheme="minorHAnsi"/>
        <w:color w:val="24195D"/>
        <w:sz w:val="18"/>
        <w:szCs w:val="18"/>
      </w:rPr>
      <w:t>Babraham</w:t>
    </w:r>
    <w:proofErr w:type="spellEnd"/>
    <w:r w:rsidRPr="00BA57AB">
      <w:rPr>
        <w:rFonts w:asciiTheme="minorHAnsi" w:hAnsiTheme="minorHAnsi"/>
        <w:color w:val="24195D"/>
        <w:sz w:val="18"/>
        <w:szCs w:val="18"/>
      </w:rPr>
      <w:t xml:space="preserve"> Research Campus, </w:t>
    </w:r>
    <w:proofErr w:type="spellStart"/>
    <w:r w:rsidRPr="00BA57AB">
      <w:rPr>
        <w:rFonts w:asciiTheme="minorHAnsi" w:hAnsiTheme="minorHAnsi"/>
        <w:color w:val="24195D"/>
        <w:sz w:val="18"/>
        <w:szCs w:val="18"/>
      </w:rPr>
      <w:t>Babraham</w:t>
    </w:r>
    <w:proofErr w:type="spellEnd"/>
    <w:r w:rsidRPr="00BA57AB">
      <w:rPr>
        <w:rFonts w:asciiTheme="minorHAnsi" w:hAnsiTheme="minorHAnsi"/>
        <w:color w:val="24195D"/>
        <w:sz w:val="18"/>
        <w:szCs w:val="18"/>
      </w:rPr>
      <w:t>, Cambridge, CB22 3AT, UK</w:t>
    </w:r>
  </w:p>
  <w:p w14:paraId="713AC9B4" w14:textId="4528AC97" w:rsidR="00BA57AB" w:rsidRDefault="00BA57AB" w:rsidP="00BA57AB">
    <w:pPr>
      <w:pStyle w:val="Footer"/>
      <w:jc w:val="center"/>
    </w:pPr>
    <w:r w:rsidRPr="00BA57AB">
      <w:rPr>
        <w:rFonts w:asciiTheme="minorHAnsi" w:hAnsiTheme="minorHAnsi"/>
        <w:color w:val="24195D"/>
        <w:sz w:val="18"/>
        <w:szCs w:val="18"/>
      </w:rPr>
      <w:t>An Institute supported by the Biotechnology and Biol</w:t>
    </w:r>
    <w:r>
      <w:rPr>
        <w:rFonts w:asciiTheme="minorHAnsi" w:hAnsiTheme="minorHAnsi"/>
        <w:color w:val="24195D"/>
        <w:sz w:val="18"/>
        <w:szCs w:val="18"/>
      </w:rPr>
      <w:t>ogical Sciences Research 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ABE17" w14:textId="57CC3AAC" w:rsidR="002F0910" w:rsidRDefault="002F09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24884" w14:textId="77777777" w:rsidR="000034E5" w:rsidRDefault="000034E5">
      <w:r>
        <w:separator/>
      </w:r>
    </w:p>
  </w:footnote>
  <w:footnote w:type="continuationSeparator" w:id="0">
    <w:p w14:paraId="78A7D4B5" w14:textId="77777777" w:rsidR="000034E5" w:rsidRDefault="0000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3F37" w14:textId="77777777" w:rsidR="003C7066" w:rsidRPr="003C7066" w:rsidRDefault="00BA57AB" w:rsidP="002F2BB5">
    <w:pPr>
      <w:rPr>
        <w:b/>
        <w:color w:val="0070C0"/>
        <w:szCs w:val="36"/>
      </w:rPr>
    </w:pPr>
    <w:r w:rsidRPr="003C7066">
      <w:rPr>
        <w:rFonts w:asciiTheme="minorHAnsi" w:hAnsiTheme="minorHAnsi" w:cstheme="minorHAnsi"/>
        <w:noProof/>
        <w:color w:val="0070C0"/>
        <w:sz w:val="18"/>
        <w:szCs w:val="24"/>
      </w:rPr>
      <w:drawing>
        <wp:anchor distT="0" distB="0" distL="114300" distR="114300" simplePos="0" relativeHeight="251659264" behindDoc="1" locked="0" layoutInCell="1" allowOverlap="1" wp14:anchorId="11741A94" wp14:editId="4EE74BF8">
          <wp:simplePos x="0" y="0"/>
          <wp:positionH relativeFrom="column">
            <wp:posOffset>6263005</wp:posOffset>
          </wp:positionH>
          <wp:positionV relativeFrom="paragraph">
            <wp:posOffset>-222885</wp:posOffset>
          </wp:positionV>
          <wp:extent cx="742950" cy="827405"/>
          <wp:effectExtent l="0" t="0" r="0" b="0"/>
          <wp:wrapTight wrapText="bothSides">
            <wp:wrapPolygon edited="0">
              <wp:start x="16062" y="0"/>
              <wp:lineTo x="10523" y="995"/>
              <wp:lineTo x="3877" y="5470"/>
              <wp:lineTo x="3877" y="7957"/>
              <wp:lineTo x="0" y="14919"/>
              <wp:lineTo x="0" y="20887"/>
              <wp:lineTo x="12738" y="20887"/>
              <wp:lineTo x="14400" y="20390"/>
              <wp:lineTo x="20492" y="16909"/>
              <wp:lineTo x="21046" y="11936"/>
              <wp:lineTo x="21046" y="0"/>
              <wp:lineTo x="16062" y="0"/>
            </wp:wrapPolygon>
          </wp:wrapTight>
          <wp:docPr id="4" name="Picture 4" descr="Babra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rah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274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3C7066">
      <w:rPr>
        <w:b/>
        <w:color w:val="0070C0"/>
        <w:szCs w:val="36"/>
      </w:rPr>
      <w:t>Babraham</w:t>
    </w:r>
    <w:proofErr w:type="spellEnd"/>
    <w:r w:rsidRPr="003C7066">
      <w:rPr>
        <w:b/>
        <w:color w:val="0070C0"/>
        <w:szCs w:val="36"/>
      </w:rPr>
      <w:t xml:space="preserve"> Institute schools’ resources</w:t>
    </w:r>
  </w:p>
  <w:p w14:paraId="7F2BE183" w14:textId="23D98717" w:rsidR="00BA57AB" w:rsidRPr="003C7066" w:rsidRDefault="004551B6" w:rsidP="002F2BB5">
    <w:pPr>
      <w:rPr>
        <w:color w:val="0070C0"/>
        <w:szCs w:val="36"/>
      </w:rPr>
    </w:pPr>
    <w:hyperlink r:id="rId2" w:history="1">
      <w:r w:rsidR="003C7066" w:rsidRPr="003C7066">
        <w:rPr>
          <w:rStyle w:val="Hyperlink"/>
          <w:color w:val="0070C0"/>
          <w:szCs w:val="36"/>
        </w:rPr>
        <w:t>pe@babraham.ac.uk</w:t>
      </w:r>
    </w:hyperlink>
    <w:r w:rsidR="003C7066" w:rsidRPr="003C7066">
      <w:rPr>
        <w:color w:val="0070C0"/>
        <w:szCs w:val="36"/>
      </w:rPr>
      <w:t xml:space="preserve"> </w:t>
    </w:r>
  </w:p>
  <w:p w14:paraId="3DEAFB0E" w14:textId="517752BA" w:rsidR="002F0910" w:rsidRPr="00BA57AB" w:rsidRDefault="002F0910" w:rsidP="002F2BB5">
    <w:pPr>
      <w:rPr>
        <w:b/>
        <w:color w:val="548DD4" w:themeColor="text2" w:themeTint="99"/>
        <w:szCs w:val="36"/>
      </w:rPr>
    </w:pP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p>
  <w:p w14:paraId="7AAE16FB" w14:textId="77777777" w:rsidR="002F0910" w:rsidRPr="00590B1B" w:rsidRDefault="002F0910" w:rsidP="00BE1E4E">
    <w:pPr>
      <w:pStyle w:val="Heade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07C"/>
    <w:multiLevelType w:val="hybridMultilevel"/>
    <w:tmpl w:val="488C72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449188E"/>
    <w:multiLevelType w:val="hybridMultilevel"/>
    <w:tmpl w:val="79040784"/>
    <w:lvl w:ilvl="0" w:tplc="7258FD78">
      <w:numFmt w:val="bullet"/>
      <w:lvlText w:val="-"/>
      <w:lvlJc w:val="left"/>
      <w:pPr>
        <w:tabs>
          <w:tab w:val="num" w:pos="227"/>
        </w:tabs>
        <w:ind w:left="284" w:hanging="284"/>
      </w:pPr>
      <w:rPr>
        <w:rFonts w:ascii="Arial Narrow" w:eastAsia="Times New Roman"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376D1"/>
    <w:multiLevelType w:val="hybridMultilevel"/>
    <w:tmpl w:val="8A2C28B4"/>
    <w:lvl w:ilvl="0" w:tplc="5D5E7A0C">
      <w:start w:val="2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F7AFC"/>
    <w:multiLevelType w:val="hybridMultilevel"/>
    <w:tmpl w:val="C87CD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57CFA"/>
    <w:multiLevelType w:val="hybridMultilevel"/>
    <w:tmpl w:val="95624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B3EA1"/>
    <w:multiLevelType w:val="multilevel"/>
    <w:tmpl w:val="79040784"/>
    <w:lvl w:ilvl="0">
      <w:numFmt w:val="bullet"/>
      <w:lvlText w:val="-"/>
      <w:lvlJc w:val="left"/>
      <w:pPr>
        <w:tabs>
          <w:tab w:val="num" w:pos="227"/>
        </w:tabs>
        <w:ind w:left="284" w:hanging="284"/>
      </w:pPr>
      <w:rPr>
        <w:rFonts w:ascii="Arial Narrow" w:eastAsia="Times New Roman" w:hAnsi="Arial Narrow"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87DB9"/>
    <w:multiLevelType w:val="multilevel"/>
    <w:tmpl w:val="EE3E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A7253C"/>
    <w:multiLevelType w:val="hybridMultilevel"/>
    <w:tmpl w:val="39AC0B34"/>
    <w:lvl w:ilvl="0" w:tplc="1ADE2E30">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BA6DFE"/>
    <w:multiLevelType w:val="hybridMultilevel"/>
    <w:tmpl w:val="FFBA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E66C3"/>
    <w:multiLevelType w:val="hybridMultilevel"/>
    <w:tmpl w:val="1E388E06"/>
    <w:lvl w:ilvl="0" w:tplc="0D3C0C80">
      <w:start w:val="1"/>
      <w:numFmt w:val="bullet"/>
      <w:lvlText w:val="•"/>
      <w:lvlJc w:val="left"/>
      <w:pPr>
        <w:tabs>
          <w:tab w:val="num" w:pos="720"/>
        </w:tabs>
        <w:ind w:left="720" w:hanging="360"/>
      </w:pPr>
      <w:rPr>
        <w:rFonts w:ascii="Arial" w:hAnsi="Arial" w:hint="default"/>
      </w:rPr>
    </w:lvl>
    <w:lvl w:ilvl="1" w:tplc="EFBC9752" w:tentative="1">
      <w:start w:val="1"/>
      <w:numFmt w:val="bullet"/>
      <w:lvlText w:val="•"/>
      <w:lvlJc w:val="left"/>
      <w:pPr>
        <w:tabs>
          <w:tab w:val="num" w:pos="1440"/>
        </w:tabs>
        <w:ind w:left="1440" w:hanging="360"/>
      </w:pPr>
      <w:rPr>
        <w:rFonts w:ascii="Arial" w:hAnsi="Arial" w:hint="default"/>
      </w:rPr>
    </w:lvl>
    <w:lvl w:ilvl="2" w:tplc="A6163D26" w:tentative="1">
      <w:start w:val="1"/>
      <w:numFmt w:val="bullet"/>
      <w:lvlText w:val="•"/>
      <w:lvlJc w:val="left"/>
      <w:pPr>
        <w:tabs>
          <w:tab w:val="num" w:pos="2160"/>
        </w:tabs>
        <w:ind w:left="2160" w:hanging="360"/>
      </w:pPr>
      <w:rPr>
        <w:rFonts w:ascii="Arial" w:hAnsi="Arial" w:hint="default"/>
      </w:rPr>
    </w:lvl>
    <w:lvl w:ilvl="3" w:tplc="33CA1850" w:tentative="1">
      <w:start w:val="1"/>
      <w:numFmt w:val="bullet"/>
      <w:lvlText w:val="•"/>
      <w:lvlJc w:val="left"/>
      <w:pPr>
        <w:tabs>
          <w:tab w:val="num" w:pos="2880"/>
        </w:tabs>
        <w:ind w:left="2880" w:hanging="360"/>
      </w:pPr>
      <w:rPr>
        <w:rFonts w:ascii="Arial" w:hAnsi="Arial" w:hint="default"/>
      </w:rPr>
    </w:lvl>
    <w:lvl w:ilvl="4" w:tplc="0264EF10" w:tentative="1">
      <w:start w:val="1"/>
      <w:numFmt w:val="bullet"/>
      <w:lvlText w:val="•"/>
      <w:lvlJc w:val="left"/>
      <w:pPr>
        <w:tabs>
          <w:tab w:val="num" w:pos="3600"/>
        </w:tabs>
        <w:ind w:left="3600" w:hanging="360"/>
      </w:pPr>
      <w:rPr>
        <w:rFonts w:ascii="Arial" w:hAnsi="Arial" w:hint="default"/>
      </w:rPr>
    </w:lvl>
    <w:lvl w:ilvl="5" w:tplc="EEFCCB6C" w:tentative="1">
      <w:start w:val="1"/>
      <w:numFmt w:val="bullet"/>
      <w:lvlText w:val="•"/>
      <w:lvlJc w:val="left"/>
      <w:pPr>
        <w:tabs>
          <w:tab w:val="num" w:pos="4320"/>
        </w:tabs>
        <w:ind w:left="4320" w:hanging="360"/>
      </w:pPr>
      <w:rPr>
        <w:rFonts w:ascii="Arial" w:hAnsi="Arial" w:hint="default"/>
      </w:rPr>
    </w:lvl>
    <w:lvl w:ilvl="6" w:tplc="9F447CB6" w:tentative="1">
      <w:start w:val="1"/>
      <w:numFmt w:val="bullet"/>
      <w:lvlText w:val="•"/>
      <w:lvlJc w:val="left"/>
      <w:pPr>
        <w:tabs>
          <w:tab w:val="num" w:pos="5040"/>
        </w:tabs>
        <w:ind w:left="5040" w:hanging="360"/>
      </w:pPr>
      <w:rPr>
        <w:rFonts w:ascii="Arial" w:hAnsi="Arial" w:hint="default"/>
      </w:rPr>
    </w:lvl>
    <w:lvl w:ilvl="7" w:tplc="E526A982" w:tentative="1">
      <w:start w:val="1"/>
      <w:numFmt w:val="bullet"/>
      <w:lvlText w:val="•"/>
      <w:lvlJc w:val="left"/>
      <w:pPr>
        <w:tabs>
          <w:tab w:val="num" w:pos="5760"/>
        </w:tabs>
        <w:ind w:left="5760" w:hanging="360"/>
      </w:pPr>
      <w:rPr>
        <w:rFonts w:ascii="Arial" w:hAnsi="Arial" w:hint="default"/>
      </w:rPr>
    </w:lvl>
    <w:lvl w:ilvl="8" w:tplc="816466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A01179"/>
    <w:multiLevelType w:val="hybridMultilevel"/>
    <w:tmpl w:val="0284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C5BC7"/>
    <w:multiLevelType w:val="hybridMultilevel"/>
    <w:tmpl w:val="4F9686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8409AB"/>
    <w:multiLevelType w:val="hybridMultilevel"/>
    <w:tmpl w:val="3CF044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BD513D"/>
    <w:multiLevelType w:val="hybridMultilevel"/>
    <w:tmpl w:val="3F80905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977CF"/>
    <w:multiLevelType w:val="hybridMultilevel"/>
    <w:tmpl w:val="2286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85BED"/>
    <w:multiLevelType w:val="hybridMultilevel"/>
    <w:tmpl w:val="6614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F50EED"/>
    <w:multiLevelType w:val="hybridMultilevel"/>
    <w:tmpl w:val="B3E4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56297E"/>
    <w:multiLevelType w:val="multilevel"/>
    <w:tmpl w:val="022E159C"/>
    <w:lvl w:ilvl="0">
      <w:start w:val="2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76EE4"/>
    <w:multiLevelType w:val="hybridMultilevel"/>
    <w:tmpl w:val="E668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9E43EC"/>
    <w:multiLevelType w:val="hybridMultilevel"/>
    <w:tmpl w:val="F76E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C53102"/>
    <w:multiLevelType w:val="hybridMultilevel"/>
    <w:tmpl w:val="C68EC91A"/>
    <w:lvl w:ilvl="0" w:tplc="81728EB2">
      <w:start w:val="1"/>
      <w:numFmt w:val="bullet"/>
      <w:lvlText w:val="•"/>
      <w:lvlJc w:val="left"/>
      <w:pPr>
        <w:tabs>
          <w:tab w:val="num" w:pos="720"/>
        </w:tabs>
        <w:ind w:left="720" w:hanging="360"/>
      </w:pPr>
      <w:rPr>
        <w:rFonts w:ascii="Arial" w:hAnsi="Arial" w:hint="default"/>
      </w:rPr>
    </w:lvl>
    <w:lvl w:ilvl="1" w:tplc="EF3C55EC" w:tentative="1">
      <w:start w:val="1"/>
      <w:numFmt w:val="bullet"/>
      <w:lvlText w:val="•"/>
      <w:lvlJc w:val="left"/>
      <w:pPr>
        <w:tabs>
          <w:tab w:val="num" w:pos="1440"/>
        </w:tabs>
        <w:ind w:left="1440" w:hanging="360"/>
      </w:pPr>
      <w:rPr>
        <w:rFonts w:ascii="Arial" w:hAnsi="Arial" w:hint="default"/>
      </w:rPr>
    </w:lvl>
    <w:lvl w:ilvl="2" w:tplc="8F16AB32" w:tentative="1">
      <w:start w:val="1"/>
      <w:numFmt w:val="bullet"/>
      <w:lvlText w:val="•"/>
      <w:lvlJc w:val="left"/>
      <w:pPr>
        <w:tabs>
          <w:tab w:val="num" w:pos="2160"/>
        </w:tabs>
        <w:ind w:left="2160" w:hanging="360"/>
      </w:pPr>
      <w:rPr>
        <w:rFonts w:ascii="Arial" w:hAnsi="Arial" w:hint="default"/>
      </w:rPr>
    </w:lvl>
    <w:lvl w:ilvl="3" w:tplc="23EEDD0A" w:tentative="1">
      <w:start w:val="1"/>
      <w:numFmt w:val="bullet"/>
      <w:lvlText w:val="•"/>
      <w:lvlJc w:val="left"/>
      <w:pPr>
        <w:tabs>
          <w:tab w:val="num" w:pos="2880"/>
        </w:tabs>
        <w:ind w:left="2880" w:hanging="360"/>
      </w:pPr>
      <w:rPr>
        <w:rFonts w:ascii="Arial" w:hAnsi="Arial" w:hint="default"/>
      </w:rPr>
    </w:lvl>
    <w:lvl w:ilvl="4" w:tplc="43A479C6" w:tentative="1">
      <w:start w:val="1"/>
      <w:numFmt w:val="bullet"/>
      <w:lvlText w:val="•"/>
      <w:lvlJc w:val="left"/>
      <w:pPr>
        <w:tabs>
          <w:tab w:val="num" w:pos="3600"/>
        </w:tabs>
        <w:ind w:left="3600" w:hanging="360"/>
      </w:pPr>
      <w:rPr>
        <w:rFonts w:ascii="Arial" w:hAnsi="Arial" w:hint="default"/>
      </w:rPr>
    </w:lvl>
    <w:lvl w:ilvl="5" w:tplc="16B80E42" w:tentative="1">
      <w:start w:val="1"/>
      <w:numFmt w:val="bullet"/>
      <w:lvlText w:val="•"/>
      <w:lvlJc w:val="left"/>
      <w:pPr>
        <w:tabs>
          <w:tab w:val="num" w:pos="4320"/>
        </w:tabs>
        <w:ind w:left="4320" w:hanging="360"/>
      </w:pPr>
      <w:rPr>
        <w:rFonts w:ascii="Arial" w:hAnsi="Arial" w:hint="default"/>
      </w:rPr>
    </w:lvl>
    <w:lvl w:ilvl="6" w:tplc="489C05CA" w:tentative="1">
      <w:start w:val="1"/>
      <w:numFmt w:val="bullet"/>
      <w:lvlText w:val="•"/>
      <w:lvlJc w:val="left"/>
      <w:pPr>
        <w:tabs>
          <w:tab w:val="num" w:pos="5040"/>
        </w:tabs>
        <w:ind w:left="5040" w:hanging="360"/>
      </w:pPr>
      <w:rPr>
        <w:rFonts w:ascii="Arial" w:hAnsi="Arial" w:hint="default"/>
      </w:rPr>
    </w:lvl>
    <w:lvl w:ilvl="7" w:tplc="872AFF12" w:tentative="1">
      <w:start w:val="1"/>
      <w:numFmt w:val="bullet"/>
      <w:lvlText w:val="•"/>
      <w:lvlJc w:val="left"/>
      <w:pPr>
        <w:tabs>
          <w:tab w:val="num" w:pos="5760"/>
        </w:tabs>
        <w:ind w:left="5760" w:hanging="360"/>
      </w:pPr>
      <w:rPr>
        <w:rFonts w:ascii="Arial" w:hAnsi="Arial" w:hint="default"/>
      </w:rPr>
    </w:lvl>
    <w:lvl w:ilvl="8" w:tplc="E8324F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13179B8"/>
    <w:multiLevelType w:val="hybridMultilevel"/>
    <w:tmpl w:val="92B84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1511E4"/>
    <w:multiLevelType w:val="hybridMultilevel"/>
    <w:tmpl w:val="0420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3B1F41"/>
    <w:multiLevelType w:val="hybridMultilevel"/>
    <w:tmpl w:val="6CA0AA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D8184B"/>
    <w:multiLevelType w:val="hybridMultilevel"/>
    <w:tmpl w:val="02AA97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8CF209B"/>
    <w:multiLevelType w:val="hybridMultilevel"/>
    <w:tmpl w:val="2226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5E0D53"/>
    <w:multiLevelType w:val="hybridMultilevel"/>
    <w:tmpl w:val="B60A5450"/>
    <w:lvl w:ilvl="0" w:tplc="FCDC49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FD65C2"/>
    <w:multiLevelType w:val="hybridMultilevel"/>
    <w:tmpl w:val="022E159C"/>
    <w:lvl w:ilvl="0" w:tplc="68501CEC">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0010E3"/>
    <w:multiLevelType w:val="hybridMultilevel"/>
    <w:tmpl w:val="F0B25FC6"/>
    <w:lvl w:ilvl="0" w:tplc="841A7B38">
      <w:start w:val="1"/>
      <w:numFmt w:val="bullet"/>
      <w:lvlText w:val="•"/>
      <w:lvlJc w:val="left"/>
      <w:pPr>
        <w:tabs>
          <w:tab w:val="num" w:pos="720"/>
        </w:tabs>
        <w:ind w:left="720" w:hanging="360"/>
      </w:pPr>
      <w:rPr>
        <w:rFonts w:ascii="Arial" w:hAnsi="Arial" w:hint="default"/>
      </w:rPr>
    </w:lvl>
    <w:lvl w:ilvl="1" w:tplc="B566BE1C" w:tentative="1">
      <w:start w:val="1"/>
      <w:numFmt w:val="bullet"/>
      <w:lvlText w:val="•"/>
      <w:lvlJc w:val="left"/>
      <w:pPr>
        <w:tabs>
          <w:tab w:val="num" w:pos="1440"/>
        </w:tabs>
        <w:ind w:left="1440" w:hanging="360"/>
      </w:pPr>
      <w:rPr>
        <w:rFonts w:ascii="Arial" w:hAnsi="Arial" w:hint="default"/>
      </w:rPr>
    </w:lvl>
    <w:lvl w:ilvl="2" w:tplc="CC56787E" w:tentative="1">
      <w:start w:val="1"/>
      <w:numFmt w:val="bullet"/>
      <w:lvlText w:val="•"/>
      <w:lvlJc w:val="left"/>
      <w:pPr>
        <w:tabs>
          <w:tab w:val="num" w:pos="2160"/>
        </w:tabs>
        <w:ind w:left="2160" w:hanging="360"/>
      </w:pPr>
      <w:rPr>
        <w:rFonts w:ascii="Arial" w:hAnsi="Arial" w:hint="default"/>
      </w:rPr>
    </w:lvl>
    <w:lvl w:ilvl="3" w:tplc="05B2D0B8" w:tentative="1">
      <w:start w:val="1"/>
      <w:numFmt w:val="bullet"/>
      <w:lvlText w:val="•"/>
      <w:lvlJc w:val="left"/>
      <w:pPr>
        <w:tabs>
          <w:tab w:val="num" w:pos="2880"/>
        </w:tabs>
        <w:ind w:left="2880" w:hanging="360"/>
      </w:pPr>
      <w:rPr>
        <w:rFonts w:ascii="Arial" w:hAnsi="Arial" w:hint="default"/>
      </w:rPr>
    </w:lvl>
    <w:lvl w:ilvl="4" w:tplc="D7BE44A0" w:tentative="1">
      <w:start w:val="1"/>
      <w:numFmt w:val="bullet"/>
      <w:lvlText w:val="•"/>
      <w:lvlJc w:val="left"/>
      <w:pPr>
        <w:tabs>
          <w:tab w:val="num" w:pos="3600"/>
        </w:tabs>
        <w:ind w:left="3600" w:hanging="360"/>
      </w:pPr>
      <w:rPr>
        <w:rFonts w:ascii="Arial" w:hAnsi="Arial" w:hint="default"/>
      </w:rPr>
    </w:lvl>
    <w:lvl w:ilvl="5" w:tplc="0DE20C12" w:tentative="1">
      <w:start w:val="1"/>
      <w:numFmt w:val="bullet"/>
      <w:lvlText w:val="•"/>
      <w:lvlJc w:val="left"/>
      <w:pPr>
        <w:tabs>
          <w:tab w:val="num" w:pos="4320"/>
        </w:tabs>
        <w:ind w:left="4320" w:hanging="360"/>
      </w:pPr>
      <w:rPr>
        <w:rFonts w:ascii="Arial" w:hAnsi="Arial" w:hint="default"/>
      </w:rPr>
    </w:lvl>
    <w:lvl w:ilvl="6" w:tplc="66843D44" w:tentative="1">
      <w:start w:val="1"/>
      <w:numFmt w:val="bullet"/>
      <w:lvlText w:val="•"/>
      <w:lvlJc w:val="left"/>
      <w:pPr>
        <w:tabs>
          <w:tab w:val="num" w:pos="5040"/>
        </w:tabs>
        <w:ind w:left="5040" w:hanging="360"/>
      </w:pPr>
      <w:rPr>
        <w:rFonts w:ascii="Arial" w:hAnsi="Arial" w:hint="default"/>
      </w:rPr>
    </w:lvl>
    <w:lvl w:ilvl="7" w:tplc="BD12EBC6" w:tentative="1">
      <w:start w:val="1"/>
      <w:numFmt w:val="bullet"/>
      <w:lvlText w:val="•"/>
      <w:lvlJc w:val="left"/>
      <w:pPr>
        <w:tabs>
          <w:tab w:val="num" w:pos="5760"/>
        </w:tabs>
        <w:ind w:left="5760" w:hanging="360"/>
      </w:pPr>
      <w:rPr>
        <w:rFonts w:ascii="Arial" w:hAnsi="Arial" w:hint="default"/>
      </w:rPr>
    </w:lvl>
    <w:lvl w:ilvl="8" w:tplc="D432FAF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C3F690A"/>
    <w:multiLevelType w:val="hybridMultilevel"/>
    <w:tmpl w:val="BF70A208"/>
    <w:lvl w:ilvl="0" w:tplc="B862097E">
      <w:start w:val="1"/>
      <w:numFmt w:val="bullet"/>
      <w:lvlText w:val="•"/>
      <w:lvlJc w:val="left"/>
      <w:pPr>
        <w:tabs>
          <w:tab w:val="num" w:pos="720"/>
        </w:tabs>
        <w:ind w:left="720" w:hanging="360"/>
      </w:pPr>
      <w:rPr>
        <w:rFonts w:ascii="Times New Roman" w:hAnsi="Times New Roman" w:hint="default"/>
      </w:rPr>
    </w:lvl>
    <w:lvl w:ilvl="1" w:tplc="8764A8E4" w:tentative="1">
      <w:start w:val="1"/>
      <w:numFmt w:val="bullet"/>
      <w:lvlText w:val="•"/>
      <w:lvlJc w:val="left"/>
      <w:pPr>
        <w:tabs>
          <w:tab w:val="num" w:pos="1440"/>
        </w:tabs>
        <w:ind w:left="1440" w:hanging="360"/>
      </w:pPr>
      <w:rPr>
        <w:rFonts w:ascii="Times New Roman" w:hAnsi="Times New Roman" w:hint="default"/>
      </w:rPr>
    </w:lvl>
    <w:lvl w:ilvl="2" w:tplc="BBB2231C" w:tentative="1">
      <w:start w:val="1"/>
      <w:numFmt w:val="bullet"/>
      <w:lvlText w:val="•"/>
      <w:lvlJc w:val="left"/>
      <w:pPr>
        <w:tabs>
          <w:tab w:val="num" w:pos="2160"/>
        </w:tabs>
        <w:ind w:left="2160" w:hanging="360"/>
      </w:pPr>
      <w:rPr>
        <w:rFonts w:ascii="Times New Roman" w:hAnsi="Times New Roman" w:hint="default"/>
      </w:rPr>
    </w:lvl>
    <w:lvl w:ilvl="3" w:tplc="72C8D5D2" w:tentative="1">
      <w:start w:val="1"/>
      <w:numFmt w:val="bullet"/>
      <w:lvlText w:val="•"/>
      <w:lvlJc w:val="left"/>
      <w:pPr>
        <w:tabs>
          <w:tab w:val="num" w:pos="2880"/>
        </w:tabs>
        <w:ind w:left="2880" w:hanging="360"/>
      </w:pPr>
      <w:rPr>
        <w:rFonts w:ascii="Times New Roman" w:hAnsi="Times New Roman" w:hint="default"/>
      </w:rPr>
    </w:lvl>
    <w:lvl w:ilvl="4" w:tplc="750E0F34" w:tentative="1">
      <w:start w:val="1"/>
      <w:numFmt w:val="bullet"/>
      <w:lvlText w:val="•"/>
      <w:lvlJc w:val="left"/>
      <w:pPr>
        <w:tabs>
          <w:tab w:val="num" w:pos="3600"/>
        </w:tabs>
        <w:ind w:left="3600" w:hanging="360"/>
      </w:pPr>
      <w:rPr>
        <w:rFonts w:ascii="Times New Roman" w:hAnsi="Times New Roman" w:hint="default"/>
      </w:rPr>
    </w:lvl>
    <w:lvl w:ilvl="5" w:tplc="B2C817D4" w:tentative="1">
      <w:start w:val="1"/>
      <w:numFmt w:val="bullet"/>
      <w:lvlText w:val="•"/>
      <w:lvlJc w:val="left"/>
      <w:pPr>
        <w:tabs>
          <w:tab w:val="num" w:pos="4320"/>
        </w:tabs>
        <w:ind w:left="4320" w:hanging="360"/>
      </w:pPr>
      <w:rPr>
        <w:rFonts w:ascii="Times New Roman" w:hAnsi="Times New Roman" w:hint="default"/>
      </w:rPr>
    </w:lvl>
    <w:lvl w:ilvl="6" w:tplc="7C10F862" w:tentative="1">
      <w:start w:val="1"/>
      <w:numFmt w:val="bullet"/>
      <w:lvlText w:val="•"/>
      <w:lvlJc w:val="left"/>
      <w:pPr>
        <w:tabs>
          <w:tab w:val="num" w:pos="5040"/>
        </w:tabs>
        <w:ind w:left="5040" w:hanging="360"/>
      </w:pPr>
      <w:rPr>
        <w:rFonts w:ascii="Times New Roman" w:hAnsi="Times New Roman" w:hint="default"/>
      </w:rPr>
    </w:lvl>
    <w:lvl w:ilvl="7" w:tplc="722EE400" w:tentative="1">
      <w:start w:val="1"/>
      <w:numFmt w:val="bullet"/>
      <w:lvlText w:val="•"/>
      <w:lvlJc w:val="left"/>
      <w:pPr>
        <w:tabs>
          <w:tab w:val="num" w:pos="5760"/>
        </w:tabs>
        <w:ind w:left="5760" w:hanging="360"/>
      </w:pPr>
      <w:rPr>
        <w:rFonts w:ascii="Times New Roman" w:hAnsi="Times New Roman" w:hint="default"/>
      </w:rPr>
    </w:lvl>
    <w:lvl w:ilvl="8" w:tplc="68B0812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2811EF0"/>
    <w:multiLevelType w:val="hybridMultilevel"/>
    <w:tmpl w:val="38CC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BA7920"/>
    <w:multiLevelType w:val="singleLevel"/>
    <w:tmpl w:val="38D225B0"/>
    <w:lvl w:ilvl="0">
      <w:start w:val="17"/>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84F540C"/>
    <w:multiLevelType w:val="hybridMultilevel"/>
    <w:tmpl w:val="196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C55BCF"/>
    <w:multiLevelType w:val="multilevel"/>
    <w:tmpl w:val="BDB6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240FE5"/>
    <w:multiLevelType w:val="multilevel"/>
    <w:tmpl w:val="D8D6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3742AD"/>
    <w:multiLevelType w:val="hybridMultilevel"/>
    <w:tmpl w:val="3656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5D1C35"/>
    <w:multiLevelType w:val="hybridMultilevel"/>
    <w:tmpl w:val="C5DE8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610C6C"/>
    <w:multiLevelType w:val="hybridMultilevel"/>
    <w:tmpl w:val="6B38DECC"/>
    <w:lvl w:ilvl="0" w:tplc="BB2C039C">
      <w:start w:val="1"/>
      <w:numFmt w:val="bullet"/>
      <w:lvlText w:val="•"/>
      <w:lvlJc w:val="left"/>
      <w:pPr>
        <w:tabs>
          <w:tab w:val="num" w:pos="720"/>
        </w:tabs>
        <w:ind w:left="720" w:hanging="360"/>
      </w:pPr>
      <w:rPr>
        <w:rFonts w:ascii="Arial" w:hAnsi="Arial" w:hint="default"/>
      </w:rPr>
    </w:lvl>
    <w:lvl w:ilvl="1" w:tplc="E70EC18C" w:tentative="1">
      <w:start w:val="1"/>
      <w:numFmt w:val="bullet"/>
      <w:lvlText w:val="•"/>
      <w:lvlJc w:val="left"/>
      <w:pPr>
        <w:tabs>
          <w:tab w:val="num" w:pos="1440"/>
        </w:tabs>
        <w:ind w:left="1440" w:hanging="360"/>
      </w:pPr>
      <w:rPr>
        <w:rFonts w:ascii="Arial" w:hAnsi="Arial" w:hint="default"/>
      </w:rPr>
    </w:lvl>
    <w:lvl w:ilvl="2" w:tplc="A9A6B86A" w:tentative="1">
      <w:start w:val="1"/>
      <w:numFmt w:val="bullet"/>
      <w:lvlText w:val="•"/>
      <w:lvlJc w:val="left"/>
      <w:pPr>
        <w:tabs>
          <w:tab w:val="num" w:pos="2160"/>
        </w:tabs>
        <w:ind w:left="2160" w:hanging="360"/>
      </w:pPr>
      <w:rPr>
        <w:rFonts w:ascii="Arial" w:hAnsi="Arial" w:hint="default"/>
      </w:rPr>
    </w:lvl>
    <w:lvl w:ilvl="3" w:tplc="3A36758E" w:tentative="1">
      <w:start w:val="1"/>
      <w:numFmt w:val="bullet"/>
      <w:lvlText w:val="•"/>
      <w:lvlJc w:val="left"/>
      <w:pPr>
        <w:tabs>
          <w:tab w:val="num" w:pos="2880"/>
        </w:tabs>
        <w:ind w:left="2880" w:hanging="360"/>
      </w:pPr>
      <w:rPr>
        <w:rFonts w:ascii="Arial" w:hAnsi="Arial" w:hint="default"/>
      </w:rPr>
    </w:lvl>
    <w:lvl w:ilvl="4" w:tplc="6018DFE4" w:tentative="1">
      <w:start w:val="1"/>
      <w:numFmt w:val="bullet"/>
      <w:lvlText w:val="•"/>
      <w:lvlJc w:val="left"/>
      <w:pPr>
        <w:tabs>
          <w:tab w:val="num" w:pos="3600"/>
        </w:tabs>
        <w:ind w:left="3600" w:hanging="360"/>
      </w:pPr>
      <w:rPr>
        <w:rFonts w:ascii="Arial" w:hAnsi="Arial" w:hint="default"/>
      </w:rPr>
    </w:lvl>
    <w:lvl w:ilvl="5" w:tplc="C79A0994" w:tentative="1">
      <w:start w:val="1"/>
      <w:numFmt w:val="bullet"/>
      <w:lvlText w:val="•"/>
      <w:lvlJc w:val="left"/>
      <w:pPr>
        <w:tabs>
          <w:tab w:val="num" w:pos="4320"/>
        </w:tabs>
        <w:ind w:left="4320" w:hanging="360"/>
      </w:pPr>
      <w:rPr>
        <w:rFonts w:ascii="Arial" w:hAnsi="Arial" w:hint="default"/>
      </w:rPr>
    </w:lvl>
    <w:lvl w:ilvl="6" w:tplc="F5126C3E" w:tentative="1">
      <w:start w:val="1"/>
      <w:numFmt w:val="bullet"/>
      <w:lvlText w:val="•"/>
      <w:lvlJc w:val="left"/>
      <w:pPr>
        <w:tabs>
          <w:tab w:val="num" w:pos="5040"/>
        </w:tabs>
        <w:ind w:left="5040" w:hanging="360"/>
      </w:pPr>
      <w:rPr>
        <w:rFonts w:ascii="Arial" w:hAnsi="Arial" w:hint="default"/>
      </w:rPr>
    </w:lvl>
    <w:lvl w:ilvl="7" w:tplc="F1ACF948" w:tentative="1">
      <w:start w:val="1"/>
      <w:numFmt w:val="bullet"/>
      <w:lvlText w:val="•"/>
      <w:lvlJc w:val="left"/>
      <w:pPr>
        <w:tabs>
          <w:tab w:val="num" w:pos="5760"/>
        </w:tabs>
        <w:ind w:left="5760" w:hanging="360"/>
      </w:pPr>
      <w:rPr>
        <w:rFonts w:ascii="Arial" w:hAnsi="Arial" w:hint="default"/>
      </w:rPr>
    </w:lvl>
    <w:lvl w:ilvl="8" w:tplc="EF620084"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2"/>
  </w:num>
  <w:num w:numId="3">
    <w:abstractNumId w:val="27"/>
  </w:num>
  <w:num w:numId="4">
    <w:abstractNumId w:val="17"/>
  </w:num>
  <w:num w:numId="5">
    <w:abstractNumId w:val="1"/>
  </w:num>
  <w:num w:numId="6">
    <w:abstractNumId w:val="5"/>
  </w:num>
  <w:num w:numId="7">
    <w:abstractNumId w:val="23"/>
  </w:num>
  <w:num w:numId="8">
    <w:abstractNumId w:val="11"/>
  </w:num>
  <w:num w:numId="9">
    <w:abstractNumId w:val="20"/>
  </w:num>
  <w:num w:numId="10">
    <w:abstractNumId w:val="24"/>
  </w:num>
  <w:num w:numId="11">
    <w:abstractNumId w:val="9"/>
  </w:num>
  <w:num w:numId="12">
    <w:abstractNumId w:val="19"/>
  </w:num>
  <w:num w:numId="13">
    <w:abstractNumId w:val="37"/>
  </w:num>
  <w:num w:numId="14">
    <w:abstractNumId w:val="29"/>
  </w:num>
  <w:num w:numId="15">
    <w:abstractNumId w:val="35"/>
  </w:num>
  <w:num w:numId="16">
    <w:abstractNumId w:val="18"/>
  </w:num>
  <w:num w:numId="17">
    <w:abstractNumId w:val="32"/>
  </w:num>
  <w:num w:numId="18">
    <w:abstractNumId w:val="36"/>
  </w:num>
  <w:num w:numId="19">
    <w:abstractNumId w:val="0"/>
  </w:num>
  <w:num w:numId="20">
    <w:abstractNumId w:val="30"/>
  </w:num>
  <w:num w:numId="21">
    <w:abstractNumId w:val="8"/>
  </w:num>
  <w:num w:numId="22">
    <w:abstractNumId w:val="10"/>
  </w:num>
  <w:num w:numId="23">
    <w:abstractNumId w:val="26"/>
  </w:num>
  <w:num w:numId="24">
    <w:abstractNumId w:val="14"/>
  </w:num>
  <w:num w:numId="25">
    <w:abstractNumId w:val="16"/>
  </w:num>
  <w:num w:numId="26">
    <w:abstractNumId w:val="7"/>
  </w:num>
  <w:num w:numId="27">
    <w:abstractNumId w:val="6"/>
  </w:num>
  <w:num w:numId="28">
    <w:abstractNumId w:val="15"/>
  </w:num>
  <w:num w:numId="29">
    <w:abstractNumId w:val="34"/>
  </w:num>
  <w:num w:numId="30">
    <w:abstractNumId w:val="33"/>
  </w:num>
  <w:num w:numId="31">
    <w:abstractNumId w:val="13"/>
  </w:num>
  <w:num w:numId="32">
    <w:abstractNumId w:val="21"/>
  </w:num>
  <w:num w:numId="33">
    <w:abstractNumId w:val="28"/>
  </w:num>
  <w:num w:numId="34">
    <w:abstractNumId w:val="25"/>
  </w:num>
  <w:num w:numId="35">
    <w:abstractNumId w:val="12"/>
  </w:num>
  <w:num w:numId="36">
    <w:abstractNumId w:val="22"/>
  </w:num>
  <w:num w:numId="37">
    <w:abstractNumId w:val="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FE"/>
    <w:rsid w:val="000034E5"/>
    <w:rsid w:val="000117D4"/>
    <w:rsid w:val="00017689"/>
    <w:rsid w:val="000331A4"/>
    <w:rsid w:val="000350C9"/>
    <w:rsid w:val="00036D78"/>
    <w:rsid w:val="000431D3"/>
    <w:rsid w:val="00043C2F"/>
    <w:rsid w:val="00047876"/>
    <w:rsid w:val="00047C2C"/>
    <w:rsid w:val="000505CE"/>
    <w:rsid w:val="000519BF"/>
    <w:rsid w:val="000530D9"/>
    <w:rsid w:val="0005747D"/>
    <w:rsid w:val="00067071"/>
    <w:rsid w:val="00081DCC"/>
    <w:rsid w:val="000843CD"/>
    <w:rsid w:val="000A5A53"/>
    <w:rsid w:val="000B1D20"/>
    <w:rsid w:val="000B286C"/>
    <w:rsid w:val="000B6430"/>
    <w:rsid w:val="000C4361"/>
    <w:rsid w:val="000C51A4"/>
    <w:rsid w:val="000D2846"/>
    <w:rsid w:val="000D6ED1"/>
    <w:rsid w:val="000E0537"/>
    <w:rsid w:val="000E676D"/>
    <w:rsid w:val="000F4D83"/>
    <w:rsid w:val="00110DD2"/>
    <w:rsid w:val="00114221"/>
    <w:rsid w:val="00114D49"/>
    <w:rsid w:val="00136756"/>
    <w:rsid w:val="00152FAF"/>
    <w:rsid w:val="001625F5"/>
    <w:rsid w:val="00170A4D"/>
    <w:rsid w:val="00170F53"/>
    <w:rsid w:val="001906B0"/>
    <w:rsid w:val="001B151A"/>
    <w:rsid w:val="001B35A7"/>
    <w:rsid w:val="001B3BAB"/>
    <w:rsid w:val="001C6990"/>
    <w:rsid w:val="001C6DAE"/>
    <w:rsid w:val="001E030A"/>
    <w:rsid w:val="00203A8C"/>
    <w:rsid w:val="00204C4B"/>
    <w:rsid w:val="00206D4C"/>
    <w:rsid w:val="00237B9B"/>
    <w:rsid w:val="00255BBE"/>
    <w:rsid w:val="00263B2B"/>
    <w:rsid w:val="002824C8"/>
    <w:rsid w:val="0029368B"/>
    <w:rsid w:val="002E4CE3"/>
    <w:rsid w:val="002E5168"/>
    <w:rsid w:val="002F0910"/>
    <w:rsid w:val="002F2BB5"/>
    <w:rsid w:val="002F3CAC"/>
    <w:rsid w:val="003028B3"/>
    <w:rsid w:val="00311440"/>
    <w:rsid w:val="00315294"/>
    <w:rsid w:val="00320644"/>
    <w:rsid w:val="003275B5"/>
    <w:rsid w:val="003276D2"/>
    <w:rsid w:val="00327C8A"/>
    <w:rsid w:val="00335B26"/>
    <w:rsid w:val="00341E72"/>
    <w:rsid w:val="003444FB"/>
    <w:rsid w:val="00360439"/>
    <w:rsid w:val="00367123"/>
    <w:rsid w:val="003878A8"/>
    <w:rsid w:val="00390C43"/>
    <w:rsid w:val="00395C3B"/>
    <w:rsid w:val="00397E6C"/>
    <w:rsid w:val="003B24D8"/>
    <w:rsid w:val="003B4E5C"/>
    <w:rsid w:val="003C3D13"/>
    <w:rsid w:val="003C7066"/>
    <w:rsid w:val="003D1B6F"/>
    <w:rsid w:val="003F6523"/>
    <w:rsid w:val="00412B7A"/>
    <w:rsid w:val="00430CE0"/>
    <w:rsid w:val="00431B7D"/>
    <w:rsid w:val="004423A9"/>
    <w:rsid w:val="004453F2"/>
    <w:rsid w:val="004551B6"/>
    <w:rsid w:val="004573A7"/>
    <w:rsid w:val="00461BB5"/>
    <w:rsid w:val="004706CE"/>
    <w:rsid w:val="00472BF8"/>
    <w:rsid w:val="004B46A9"/>
    <w:rsid w:val="004B687D"/>
    <w:rsid w:val="004D7A9F"/>
    <w:rsid w:val="004D7AAC"/>
    <w:rsid w:val="004E4554"/>
    <w:rsid w:val="00512E3D"/>
    <w:rsid w:val="0051778F"/>
    <w:rsid w:val="00524749"/>
    <w:rsid w:val="0052737B"/>
    <w:rsid w:val="00532087"/>
    <w:rsid w:val="005339AD"/>
    <w:rsid w:val="00547B6A"/>
    <w:rsid w:val="00553149"/>
    <w:rsid w:val="0056162E"/>
    <w:rsid w:val="00562AB4"/>
    <w:rsid w:val="005637A1"/>
    <w:rsid w:val="00572D37"/>
    <w:rsid w:val="00590B1B"/>
    <w:rsid w:val="00595982"/>
    <w:rsid w:val="0059680B"/>
    <w:rsid w:val="00597057"/>
    <w:rsid w:val="005A07BC"/>
    <w:rsid w:val="005B0D84"/>
    <w:rsid w:val="005B2411"/>
    <w:rsid w:val="005B7183"/>
    <w:rsid w:val="005C17C5"/>
    <w:rsid w:val="005C2A12"/>
    <w:rsid w:val="005C2F1E"/>
    <w:rsid w:val="005D20C6"/>
    <w:rsid w:val="005E34DF"/>
    <w:rsid w:val="005F6E66"/>
    <w:rsid w:val="00610605"/>
    <w:rsid w:val="00613439"/>
    <w:rsid w:val="00613E19"/>
    <w:rsid w:val="00620BF5"/>
    <w:rsid w:val="00626C2D"/>
    <w:rsid w:val="00627DF5"/>
    <w:rsid w:val="006357E8"/>
    <w:rsid w:val="00655764"/>
    <w:rsid w:val="00677F59"/>
    <w:rsid w:val="00683BFE"/>
    <w:rsid w:val="00684408"/>
    <w:rsid w:val="00696920"/>
    <w:rsid w:val="006A272E"/>
    <w:rsid w:val="006A5546"/>
    <w:rsid w:val="006A5B45"/>
    <w:rsid w:val="006A797F"/>
    <w:rsid w:val="006B5B90"/>
    <w:rsid w:val="006C2671"/>
    <w:rsid w:val="006C2F6C"/>
    <w:rsid w:val="006D451D"/>
    <w:rsid w:val="007001E9"/>
    <w:rsid w:val="00703C4E"/>
    <w:rsid w:val="00707281"/>
    <w:rsid w:val="00715CB9"/>
    <w:rsid w:val="00717EF6"/>
    <w:rsid w:val="00722B88"/>
    <w:rsid w:val="007273E6"/>
    <w:rsid w:val="00736D7A"/>
    <w:rsid w:val="007431AB"/>
    <w:rsid w:val="007469C0"/>
    <w:rsid w:val="00796EA8"/>
    <w:rsid w:val="007A1B55"/>
    <w:rsid w:val="007A6CF1"/>
    <w:rsid w:val="007C457E"/>
    <w:rsid w:val="007D343C"/>
    <w:rsid w:val="007D4CF5"/>
    <w:rsid w:val="007F163B"/>
    <w:rsid w:val="00800FD7"/>
    <w:rsid w:val="00804A22"/>
    <w:rsid w:val="008101EB"/>
    <w:rsid w:val="00811CD7"/>
    <w:rsid w:val="00821F62"/>
    <w:rsid w:val="00823CCC"/>
    <w:rsid w:val="008265EF"/>
    <w:rsid w:val="00836B91"/>
    <w:rsid w:val="00837336"/>
    <w:rsid w:val="008440CD"/>
    <w:rsid w:val="00857970"/>
    <w:rsid w:val="00860852"/>
    <w:rsid w:val="00873CFB"/>
    <w:rsid w:val="0088321A"/>
    <w:rsid w:val="00883D84"/>
    <w:rsid w:val="00883EF8"/>
    <w:rsid w:val="008A0025"/>
    <w:rsid w:val="008A1999"/>
    <w:rsid w:val="008A2F9D"/>
    <w:rsid w:val="008C1E92"/>
    <w:rsid w:val="008C33EB"/>
    <w:rsid w:val="008C4D0F"/>
    <w:rsid w:val="008E428D"/>
    <w:rsid w:val="008F6023"/>
    <w:rsid w:val="0090394F"/>
    <w:rsid w:val="009318FC"/>
    <w:rsid w:val="0093495D"/>
    <w:rsid w:val="00936A34"/>
    <w:rsid w:val="00952FEE"/>
    <w:rsid w:val="00953B3F"/>
    <w:rsid w:val="009615DC"/>
    <w:rsid w:val="00967870"/>
    <w:rsid w:val="0098092E"/>
    <w:rsid w:val="00980A21"/>
    <w:rsid w:val="00983014"/>
    <w:rsid w:val="00994A0B"/>
    <w:rsid w:val="009A3638"/>
    <w:rsid w:val="009A554D"/>
    <w:rsid w:val="009C0235"/>
    <w:rsid w:val="009D7F76"/>
    <w:rsid w:val="009E6F52"/>
    <w:rsid w:val="009F0402"/>
    <w:rsid w:val="00A02399"/>
    <w:rsid w:val="00A10486"/>
    <w:rsid w:val="00A108D2"/>
    <w:rsid w:val="00A30417"/>
    <w:rsid w:val="00A34588"/>
    <w:rsid w:val="00A352B7"/>
    <w:rsid w:val="00A723CF"/>
    <w:rsid w:val="00A80FEF"/>
    <w:rsid w:val="00A93E95"/>
    <w:rsid w:val="00AA395E"/>
    <w:rsid w:val="00AA3CCB"/>
    <w:rsid w:val="00AB1890"/>
    <w:rsid w:val="00AB1A08"/>
    <w:rsid w:val="00AD2CDB"/>
    <w:rsid w:val="00B03727"/>
    <w:rsid w:val="00B21F86"/>
    <w:rsid w:val="00B23AFA"/>
    <w:rsid w:val="00B30E92"/>
    <w:rsid w:val="00B32146"/>
    <w:rsid w:val="00B34B30"/>
    <w:rsid w:val="00B745AC"/>
    <w:rsid w:val="00B767FB"/>
    <w:rsid w:val="00B81B43"/>
    <w:rsid w:val="00B85837"/>
    <w:rsid w:val="00B86A82"/>
    <w:rsid w:val="00B875DC"/>
    <w:rsid w:val="00B93BE2"/>
    <w:rsid w:val="00B96708"/>
    <w:rsid w:val="00BA57AB"/>
    <w:rsid w:val="00BB1CDA"/>
    <w:rsid w:val="00BB4E68"/>
    <w:rsid w:val="00BB518B"/>
    <w:rsid w:val="00BC0C03"/>
    <w:rsid w:val="00BC12C9"/>
    <w:rsid w:val="00BD4BED"/>
    <w:rsid w:val="00BE0CB5"/>
    <w:rsid w:val="00BE1E4E"/>
    <w:rsid w:val="00BE5AA8"/>
    <w:rsid w:val="00BE68C0"/>
    <w:rsid w:val="00BF7B7E"/>
    <w:rsid w:val="00C17DBD"/>
    <w:rsid w:val="00C2213A"/>
    <w:rsid w:val="00C234FC"/>
    <w:rsid w:val="00C24B04"/>
    <w:rsid w:val="00C32C10"/>
    <w:rsid w:val="00C32DAF"/>
    <w:rsid w:val="00C330C2"/>
    <w:rsid w:val="00C33146"/>
    <w:rsid w:val="00C46D16"/>
    <w:rsid w:val="00C51A0D"/>
    <w:rsid w:val="00C55B42"/>
    <w:rsid w:val="00C55C72"/>
    <w:rsid w:val="00C72D57"/>
    <w:rsid w:val="00C86309"/>
    <w:rsid w:val="00C86EC0"/>
    <w:rsid w:val="00C97741"/>
    <w:rsid w:val="00CA0630"/>
    <w:rsid w:val="00CA26CA"/>
    <w:rsid w:val="00CD08A9"/>
    <w:rsid w:val="00CE1C40"/>
    <w:rsid w:val="00CE2329"/>
    <w:rsid w:val="00CE2C4D"/>
    <w:rsid w:val="00D02A06"/>
    <w:rsid w:val="00D132DC"/>
    <w:rsid w:val="00D15EEC"/>
    <w:rsid w:val="00D2040E"/>
    <w:rsid w:val="00D30D2B"/>
    <w:rsid w:val="00D362A1"/>
    <w:rsid w:val="00D43B5B"/>
    <w:rsid w:val="00D67A36"/>
    <w:rsid w:val="00D70946"/>
    <w:rsid w:val="00D750BD"/>
    <w:rsid w:val="00D81C8E"/>
    <w:rsid w:val="00D86CC2"/>
    <w:rsid w:val="00D969A2"/>
    <w:rsid w:val="00DA56D0"/>
    <w:rsid w:val="00DC1827"/>
    <w:rsid w:val="00DD21A2"/>
    <w:rsid w:val="00DD5F72"/>
    <w:rsid w:val="00DE2068"/>
    <w:rsid w:val="00DE5565"/>
    <w:rsid w:val="00DF5134"/>
    <w:rsid w:val="00DF699F"/>
    <w:rsid w:val="00E07902"/>
    <w:rsid w:val="00E101DB"/>
    <w:rsid w:val="00E204BA"/>
    <w:rsid w:val="00E24715"/>
    <w:rsid w:val="00E4638B"/>
    <w:rsid w:val="00E51881"/>
    <w:rsid w:val="00E55257"/>
    <w:rsid w:val="00E65848"/>
    <w:rsid w:val="00E65DF7"/>
    <w:rsid w:val="00E6608F"/>
    <w:rsid w:val="00E668A4"/>
    <w:rsid w:val="00E7177A"/>
    <w:rsid w:val="00E76B5F"/>
    <w:rsid w:val="00E8359E"/>
    <w:rsid w:val="00E873A1"/>
    <w:rsid w:val="00E9061C"/>
    <w:rsid w:val="00E94141"/>
    <w:rsid w:val="00E962C0"/>
    <w:rsid w:val="00ED0DEC"/>
    <w:rsid w:val="00F00229"/>
    <w:rsid w:val="00F1294C"/>
    <w:rsid w:val="00F24269"/>
    <w:rsid w:val="00F24C39"/>
    <w:rsid w:val="00F323A0"/>
    <w:rsid w:val="00F41B82"/>
    <w:rsid w:val="00F42A2D"/>
    <w:rsid w:val="00F46B9F"/>
    <w:rsid w:val="00F47821"/>
    <w:rsid w:val="00F77FBA"/>
    <w:rsid w:val="00F811BC"/>
    <w:rsid w:val="00F825B7"/>
    <w:rsid w:val="00F8300F"/>
    <w:rsid w:val="00F91528"/>
    <w:rsid w:val="00F97A70"/>
    <w:rsid w:val="00FA1283"/>
    <w:rsid w:val="00FC38FA"/>
    <w:rsid w:val="00FD1862"/>
    <w:rsid w:val="00FD5534"/>
    <w:rsid w:val="00FE0C72"/>
    <w:rsid w:val="00FE4A5E"/>
    <w:rsid w:val="00FE6D03"/>
    <w:rsid w:val="00FF2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12AE2E9"/>
  <w15:docId w15:val="{7B3A9C51-208B-D745-BC3B-6730990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608F"/>
    <w:rPr>
      <w:rFonts w:ascii="Arial" w:hAnsi="Arial"/>
      <w:sz w:val="24"/>
    </w:rPr>
  </w:style>
  <w:style w:type="paragraph" w:styleId="Heading1">
    <w:name w:val="heading 1"/>
    <w:basedOn w:val="Normal"/>
    <w:next w:val="Normal"/>
    <w:qFormat/>
    <w:rsid w:val="00E6608F"/>
    <w:pPr>
      <w:keepNext/>
      <w:outlineLvl w:val="0"/>
    </w:pPr>
    <w:rPr>
      <w:b/>
    </w:rPr>
  </w:style>
  <w:style w:type="paragraph" w:styleId="Heading6">
    <w:name w:val="heading 6"/>
    <w:basedOn w:val="Normal"/>
    <w:next w:val="Normal"/>
    <w:qFormat/>
    <w:rsid w:val="00E6608F"/>
    <w:pPr>
      <w:keepNext/>
      <w:jc w:val="center"/>
      <w:outlineLvl w:val="5"/>
    </w:pPr>
    <w:rPr>
      <w:b/>
    </w:rPr>
  </w:style>
  <w:style w:type="paragraph" w:styleId="Heading7">
    <w:name w:val="heading 7"/>
    <w:basedOn w:val="Normal"/>
    <w:next w:val="Normal"/>
    <w:qFormat/>
    <w:rsid w:val="00E6608F"/>
    <w:pPr>
      <w:keepNext/>
      <w:outlineLvl w:val="6"/>
    </w:pPr>
    <w:rPr>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6309"/>
    <w:pPr>
      <w:tabs>
        <w:tab w:val="center" w:pos="4153"/>
        <w:tab w:val="right" w:pos="8306"/>
      </w:tabs>
    </w:pPr>
  </w:style>
  <w:style w:type="paragraph" w:styleId="Footer">
    <w:name w:val="footer"/>
    <w:basedOn w:val="Normal"/>
    <w:link w:val="FooterChar"/>
    <w:rsid w:val="00C86309"/>
    <w:pPr>
      <w:tabs>
        <w:tab w:val="center" w:pos="4153"/>
        <w:tab w:val="right" w:pos="8306"/>
      </w:tabs>
    </w:pPr>
  </w:style>
  <w:style w:type="character" w:styleId="PageNumber">
    <w:name w:val="page number"/>
    <w:basedOn w:val="DefaultParagraphFont"/>
    <w:rsid w:val="00C86309"/>
  </w:style>
  <w:style w:type="paragraph" w:styleId="ListParagraph">
    <w:name w:val="List Paragraph"/>
    <w:basedOn w:val="Normal"/>
    <w:uiPriority w:val="34"/>
    <w:qFormat/>
    <w:rsid w:val="00800FD7"/>
    <w:pPr>
      <w:ind w:left="720"/>
      <w:contextualSpacing/>
    </w:pPr>
  </w:style>
  <w:style w:type="paragraph" w:styleId="NormalWeb">
    <w:name w:val="Normal (Web)"/>
    <w:basedOn w:val="Normal"/>
    <w:uiPriority w:val="99"/>
    <w:unhideWhenUsed/>
    <w:rsid w:val="00DE5565"/>
    <w:pPr>
      <w:spacing w:before="100" w:beforeAutospacing="1" w:after="100" w:afterAutospacing="1"/>
    </w:pPr>
    <w:rPr>
      <w:rFonts w:ascii="Times New Roman" w:hAnsi="Times New Roman"/>
      <w:szCs w:val="24"/>
    </w:rPr>
  </w:style>
  <w:style w:type="character" w:customStyle="1" w:styleId="HeaderChar">
    <w:name w:val="Header Char"/>
    <w:basedOn w:val="DefaultParagraphFont"/>
    <w:link w:val="Header"/>
    <w:uiPriority w:val="99"/>
    <w:rsid w:val="00BE1E4E"/>
    <w:rPr>
      <w:rFonts w:ascii="Arial" w:hAnsi="Arial"/>
      <w:sz w:val="24"/>
      <w:lang w:val="en-US"/>
    </w:rPr>
  </w:style>
  <w:style w:type="paragraph" w:styleId="BalloonText">
    <w:name w:val="Balloon Text"/>
    <w:basedOn w:val="Normal"/>
    <w:link w:val="BalloonTextChar"/>
    <w:rsid w:val="00BE1E4E"/>
    <w:rPr>
      <w:rFonts w:ascii="Tahoma" w:hAnsi="Tahoma" w:cs="Tahoma"/>
      <w:sz w:val="16"/>
      <w:szCs w:val="16"/>
    </w:rPr>
  </w:style>
  <w:style w:type="character" w:customStyle="1" w:styleId="BalloonTextChar">
    <w:name w:val="Balloon Text Char"/>
    <w:basedOn w:val="DefaultParagraphFont"/>
    <w:link w:val="BalloonText"/>
    <w:rsid w:val="00BE1E4E"/>
    <w:rPr>
      <w:rFonts w:ascii="Tahoma" w:hAnsi="Tahoma" w:cs="Tahoma"/>
      <w:sz w:val="16"/>
      <w:szCs w:val="16"/>
      <w:lang w:val="en-US"/>
    </w:rPr>
  </w:style>
  <w:style w:type="character" w:customStyle="1" w:styleId="FooterChar">
    <w:name w:val="Footer Char"/>
    <w:basedOn w:val="DefaultParagraphFont"/>
    <w:link w:val="Footer"/>
    <w:rsid w:val="00E76B5F"/>
    <w:rPr>
      <w:rFonts w:ascii="Arial" w:hAnsi="Arial"/>
      <w:sz w:val="24"/>
      <w:lang w:val="en-US"/>
    </w:rPr>
  </w:style>
  <w:style w:type="character" w:styleId="Hyperlink">
    <w:name w:val="Hyperlink"/>
    <w:basedOn w:val="DefaultParagraphFont"/>
    <w:unhideWhenUsed/>
    <w:rsid w:val="000331A4"/>
    <w:rPr>
      <w:color w:val="0000FF" w:themeColor="hyperlink"/>
      <w:u w:val="single"/>
    </w:rPr>
  </w:style>
  <w:style w:type="paragraph" w:customStyle="1" w:styleId="paragraph">
    <w:name w:val="paragraph"/>
    <w:basedOn w:val="Normal"/>
    <w:rsid w:val="000505CE"/>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0505CE"/>
  </w:style>
  <w:style w:type="character" w:customStyle="1" w:styleId="eop">
    <w:name w:val="eop"/>
    <w:basedOn w:val="DefaultParagraphFont"/>
    <w:rsid w:val="000505CE"/>
  </w:style>
  <w:style w:type="character" w:customStyle="1" w:styleId="apple-converted-space">
    <w:name w:val="apple-converted-space"/>
    <w:basedOn w:val="DefaultParagraphFont"/>
    <w:rsid w:val="00114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6369">
      <w:bodyDiv w:val="1"/>
      <w:marLeft w:val="0"/>
      <w:marRight w:val="0"/>
      <w:marTop w:val="0"/>
      <w:marBottom w:val="0"/>
      <w:divBdr>
        <w:top w:val="none" w:sz="0" w:space="0" w:color="auto"/>
        <w:left w:val="none" w:sz="0" w:space="0" w:color="auto"/>
        <w:bottom w:val="none" w:sz="0" w:space="0" w:color="auto"/>
        <w:right w:val="none" w:sz="0" w:space="0" w:color="auto"/>
      </w:divBdr>
      <w:divsChild>
        <w:div w:id="196357139">
          <w:marLeft w:val="547"/>
          <w:marRight w:val="0"/>
          <w:marTop w:val="154"/>
          <w:marBottom w:val="0"/>
          <w:divBdr>
            <w:top w:val="none" w:sz="0" w:space="0" w:color="auto"/>
            <w:left w:val="none" w:sz="0" w:space="0" w:color="auto"/>
            <w:bottom w:val="none" w:sz="0" w:space="0" w:color="auto"/>
            <w:right w:val="none" w:sz="0" w:space="0" w:color="auto"/>
          </w:divBdr>
        </w:div>
        <w:div w:id="1629892932">
          <w:marLeft w:val="547"/>
          <w:marRight w:val="0"/>
          <w:marTop w:val="154"/>
          <w:marBottom w:val="0"/>
          <w:divBdr>
            <w:top w:val="none" w:sz="0" w:space="0" w:color="auto"/>
            <w:left w:val="none" w:sz="0" w:space="0" w:color="auto"/>
            <w:bottom w:val="none" w:sz="0" w:space="0" w:color="auto"/>
            <w:right w:val="none" w:sz="0" w:space="0" w:color="auto"/>
          </w:divBdr>
        </w:div>
        <w:div w:id="648248936">
          <w:marLeft w:val="547"/>
          <w:marRight w:val="0"/>
          <w:marTop w:val="154"/>
          <w:marBottom w:val="0"/>
          <w:divBdr>
            <w:top w:val="none" w:sz="0" w:space="0" w:color="auto"/>
            <w:left w:val="none" w:sz="0" w:space="0" w:color="auto"/>
            <w:bottom w:val="none" w:sz="0" w:space="0" w:color="auto"/>
            <w:right w:val="none" w:sz="0" w:space="0" w:color="auto"/>
          </w:divBdr>
        </w:div>
      </w:divsChild>
    </w:div>
    <w:div w:id="133261810">
      <w:bodyDiv w:val="1"/>
      <w:marLeft w:val="0"/>
      <w:marRight w:val="0"/>
      <w:marTop w:val="0"/>
      <w:marBottom w:val="0"/>
      <w:divBdr>
        <w:top w:val="none" w:sz="0" w:space="0" w:color="auto"/>
        <w:left w:val="none" w:sz="0" w:space="0" w:color="auto"/>
        <w:bottom w:val="none" w:sz="0" w:space="0" w:color="auto"/>
        <w:right w:val="none" w:sz="0" w:space="0" w:color="auto"/>
      </w:divBdr>
    </w:div>
    <w:div w:id="154301120">
      <w:bodyDiv w:val="1"/>
      <w:marLeft w:val="0"/>
      <w:marRight w:val="0"/>
      <w:marTop w:val="0"/>
      <w:marBottom w:val="0"/>
      <w:divBdr>
        <w:top w:val="none" w:sz="0" w:space="0" w:color="auto"/>
        <w:left w:val="none" w:sz="0" w:space="0" w:color="auto"/>
        <w:bottom w:val="none" w:sz="0" w:space="0" w:color="auto"/>
        <w:right w:val="none" w:sz="0" w:space="0" w:color="auto"/>
      </w:divBdr>
    </w:div>
    <w:div w:id="167603713">
      <w:bodyDiv w:val="1"/>
      <w:marLeft w:val="0"/>
      <w:marRight w:val="0"/>
      <w:marTop w:val="0"/>
      <w:marBottom w:val="0"/>
      <w:divBdr>
        <w:top w:val="none" w:sz="0" w:space="0" w:color="auto"/>
        <w:left w:val="none" w:sz="0" w:space="0" w:color="auto"/>
        <w:bottom w:val="none" w:sz="0" w:space="0" w:color="auto"/>
        <w:right w:val="none" w:sz="0" w:space="0" w:color="auto"/>
      </w:divBdr>
    </w:div>
    <w:div w:id="505442250">
      <w:bodyDiv w:val="1"/>
      <w:marLeft w:val="0"/>
      <w:marRight w:val="0"/>
      <w:marTop w:val="0"/>
      <w:marBottom w:val="0"/>
      <w:divBdr>
        <w:top w:val="none" w:sz="0" w:space="0" w:color="auto"/>
        <w:left w:val="none" w:sz="0" w:space="0" w:color="auto"/>
        <w:bottom w:val="none" w:sz="0" w:space="0" w:color="auto"/>
        <w:right w:val="none" w:sz="0" w:space="0" w:color="auto"/>
      </w:divBdr>
    </w:div>
    <w:div w:id="555165966">
      <w:bodyDiv w:val="1"/>
      <w:marLeft w:val="0"/>
      <w:marRight w:val="0"/>
      <w:marTop w:val="0"/>
      <w:marBottom w:val="0"/>
      <w:divBdr>
        <w:top w:val="none" w:sz="0" w:space="0" w:color="auto"/>
        <w:left w:val="none" w:sz="0" w:space="0" w:color="auto"/>
        <w:bottom w:val="none" w:sz="0" w:space="0" w:color="auto"/>
        <w:right w:val="none" w:sz="0" w:space="0" w:color="auto"/>
      </w:divBdr>
    </w:div>
    <w:div w:id="791168033">
      <w:bodyDiv w:val="1"/>
      <w:marLeft w:val="0"/>
      <w:marRight w:val="0"/>
      <w:marTop w:val="0"/>
      <w:marBottom w:val="0"/>
      <w:divBdr>
        <w:top w:val="none" w:sz="0" w:space="0" w:color="auto"/>
        <w:left w:val="none" w:sz="0" w:space="0" w:color="auto"/>
        <w:bottom w:val="none" w:sz="0" w:space="0" w:color="auto"/>
        <w:right w:val="none" w:sz="0" w:space="0" w:color="auto"/>
      </w:divBdr>
      <w:divsChild>
        <w:div w:id="603925384">
          <w:marLeft w:val="274"/>
          <w:marRight w:val="0"/>
          <w:marTop w:val="0"/>
          <w:marBottom w:val="0"/>
          <w:divBdr>
            <w:top w:val="none" w:sz="0" w:space="0" w:color="auto"/>
            <w:left w:val="none" w:sz="0" w:space="0" w:color="auto"/>
            <w:bottom w:val="none" w:sz="0" w:space="0" w:color="auto"/>
            <w:right w:val="none" w:sz="0" w:space="0" w:color="auto"/>
          </w:divBdr>
        </w:div>
        <w:div w:id="1360398120">
          <w:marLeft w:val="274"/>
          <w:marRight w:val="0"/>
          <w:marTop w:val="0"/>
          <w:marBottom w:val="0"/>
          <w:divBdr>
            <w:top w:val="none" w:sz="0" w:space="0" w:color="auto"/>
            <w:left w:val="none" w:sz="0" w:space="0" w:color="auto"/>
            <w:bottom w:val="none" w:sz="0" w:space="0" w:color="auto"/>
            <w:right w:val="none" w:sz="0" w:space="0" w:color="auto"/>
          </w:divBdr>
        </w:div>
        <w:div w:id="1301769538">
          <w:marLeft w:val="274"/>
          <w:marRight w:val="0"/>
          <w:marTop w:val="0"/>
          <w:marBottom w:val="0"/>
          <w:divBdr>
            <w:top w:val="none" w:sz="0" w:space="0" w:color="auto"/>
            <w:left w:val="none" w:sz="0" w:space="0" w:color="auto"/>
            <w:bottom w:val="none" w:sz="0" w:space="0" w:color="auto"/>
            <w:right w:val="none" w:sz="0" w:space="0" w:color="auto"/>
          </w:divBdr>
        </w:div>
      </w:divsChild>
    </w:div>
    <w:div w:id="842890737">
      <w:bodyDiv w:val="1"/>
      <w:marLeft w:val="0"/>
      <w:marRight w:val="0"/>
      <w:marTop w:val="0"/>
      <w:marBottom w:val="0"/>
      <w:divBdr>
        <w:top w:val="none" w:sz="0" w:space="0" w:color="auto"/>
        <w:left w:val="none" w:sz="0" w:space="0" w:color="auto"/>
        <w:bottom w:val="none" w:sz="0" w:space="0" w:color="auto"/>
        <w:right w:val="none" w:sz="0" w:space="0" w:color="auto"/>
      </w:divBdr>
      <w:divsChild>
        <w:div w:id="459154981">
          <w:marLeft w:val="547"/>
          <w:marRight w:val="0"/>
          <w:marTop w:val="154"/>
          <w:marBottom w:val="0"/>
          <w:divBdr>
            <w:top w:val="none" w:sz="0" w:space="0" w:color="auto"/>
            <w:left w:val="none" w:sz="0" w:space="0" w:color="auto"/>
            <w:bottom w:val="none" w:sz="0" w:space="0" w:color="auto"/>
            <w:right w:val="none" w:sz="0" w:space="0" w:color="auto"/>
          </w:divBdr>
        </w:div>
        <w:div w:id="1510103481">
          <w:marLeft w:val="547"/>
          <w:marRight w:val="0"/>
          <w:marTop w:val="154"/>
          <w:marBottom w:val="0"/>
          <w:divBdr>
            <w:top w:val="none" w:sz="0" w:space="0" w:color="auto"/>
            <w:left w:val="none" w:sz="0" w:space="0" w:color="auto"/>
            <w:bottom w:val="none" w:sz="0" w:space="0" w:color="auto"/>
            <w:right w:val="none" w:sz="0" w:space="0" w:color="auto"/>
          </w:divBdr>
        </w:div>
      </w:divsChild>
    </w:div>
    <w:div w:id="955454202">
      <w:bodyDiv w:val="1"/>
      <w:marLeft w:val="0"/>
      <w:marRight w:val="0"/>
      <w:marTop w:val="0"/>
      <w:marBottom w:val="0"/>
      <w:divBdr>
        <w:top w:val="none" w:sz="0" w:space="0" w:color="auto"/>
        <w:left w:val="none" w:sz="0" w:space="0" w:color="auto"/>
        <w:bottom w:val="none" w:sz="0" w:space="0" w:color="auto"/>
        <w:right w:val="none" w:sz="0" w:space="0" w:color="auto"/>
      </w:divBdr>
    </w:div>
    <w:div w:id="987436680">
      <w:bodyDiv w:val="1"/>
      <w:marLeft w:val="0"/>
      <w:marRight w:val="0"/>
      <w:marTop w:val="0"/>
      <w:marBottom w:val="0"/>
      <w:divBdr>
        <w:top w:val="none" w:sz="0" w:space="0" w:color="auto"/>
        <w:left w:val="none" w:sz="0" w:space="0" w:color="auto"/>
        <w:bottom w:val="none" w:sz="0" w:space="0" w:color="auto"/>
        <w:right w:val="none" w:sz="0" w:space="0" w:color="auto"/>
      </w:divBdr>
    </w:div>
    <w:div w:id="1052123185">
      <w:bodyDiv w:val="1"/>
      <w:marLeft w:val="0"/>
      <w:marRight w:val="0"/>
      <w:marTop w:val="0"/>
      <w:marBottom w:val="0"/>
      <w:divBdr>
        <w:top w:val="none" w:sz="0" w:space="0" w:color="auto"/>
        <w:left w:val="none" w:sz="0" w:space="0" w:color="auto"/>
        <w:bottom w:val="none" w:sz="0" w:space="0" w:color="auto"/>
        <w:right w:val="none" w:sz="0" w:space="0" w:color="auto"/>
      </w:divBdr>
    </w:div>
    <w:div w:id="1340230281">
      <w:bodyDiv w:val="1"/>
      <w:marLeft w:val="0"/>
      <w:marRight w:val="0"/>
      <w:marTop w:val="0"/>
      <w:marBottom w:val="0"/>
      <w:divBdr>
        <w:top w:val="none" w:sz="0" w:space="0" w:color="auto"/>
        <w:left w:val="none" w:sz="0" w:space="0" w:color="auto"/>
        <w:bottom w:val="none" w:sz="0" w:space="0" w:color="auto"/>
        <w:right w:val="none" w:sz="0" w:space="0" w:color="auto"/>
      </w:divBdr>
    </w:div>
    <w:div w:id="1394961696">
      <w:bodyDiv w:val="1"/>
      <w:marLeft w:val="0"/>
      <w:marRight w:val="0"/>
      <w:marTop w:val="0"/>
      <w:marBottom w:val="0"/>
      <w:divBdr>
        <w:top w:val="none" w:sz="0" w:space="0" w:color="auto"/>
        <w:left w:val="none" w:sz="0" w:space="0" w:color="auto"/>
        <w:bottom w:val="none" w:sz="0" w:space="0" w:color="auto"/>
        <w:right w:val="none" w:sz="0" w:space="0" w:color="auto"/>
      </w:divBdr>
    </w:div>
    <w:div w:id="1436098692">
      <w:bodyDiv w:val="1"/>
      <w:marLeft w:val="0"/>
      <w:marRight w:val="0"/>
      <w:marTop w:val="0"/>
      <w:marBottom w:val="0"/>
      <w:divBdr>
        <w:top w:val="none" w:sz="0" w:space="0" w:color="auto"/>
        <w:left w:val="none" w:sz="0" w:space="0" w:color="auto"/>
        <w:bottom w:val="none" w:sz="0" w:space="0" w:color="auto"/>
        <w:right w:val="none" w:sz="0" w:space="0" w:color="auto"/>
      </w:divBdr>
      <w:divsChild>
        <w:div w:id="782458134">
          <w:marLeft w:val="547"/>
          <w:marRight w:val="0"/>
          <w:marTop w:val="154"/>
          <w:marBottom w:val="0"/>
          <w:divBdr>
            <w:top w:val="none" w:sz="0" w:space="0" w:color="auto"/>
            <w:left w:val="none" w:sz="0" w:space="0" w:color="auto"/>
            <w:bottom w:val="none" w:sz="0" w:space="0" w:color="auto"/>
            <w:right w:val="none" w:sz="0" w:space="0" w:color="auto"/>
          </w:divBdr>
        </w:div>
        <w:div w:id="1031297228">
          <w:marLeft w:val="547"/>
          <w:marRight w:val="0"/>
          <w:marTop w:val="154"/>
          <w:marBottom w:val="0"/>
          <w:divBdr>
            <w:top w:val="none" w:sz="0" w:space="0" w:color="auto"/>
            <w:left w:val="none" w:sz="0" w:space="0" w:color="auto"/>
            <w:bottom w:val="none" w:sz="0" w:space="0" w:color="auto"/>
            <w:right w:val="none" w:sz="0" w:space="0" w:color="auto"/>
          </w:divBdr>
        </w:div>
        <w:div w:id="1016157825">
          <w:marLeft w:val="547"/>
          <w:marRight w:val="0"/>
          <w:marTop w:val="154"/>
          <w:marBottom w:val="0"/>
          <w:divBdr>
            <w:top w:val="none" w:sz="0" w:space="0" w:color="auto"/>
            <w:left w:val="none" w:sz="0" w:space="0" w:color="auto"/>
            <w:bottom w:val="none" w:sz="0" w:space="0" w:color="auto"/>
            <w:right w:val="none" w:sz="0" w:space="0" w:color="auto"/>
          </w:divBdr>
        </w:div>
        <w:div w:id="898631482">
          <w:marLeft w:val="547"/>
          <w:marRight w:val="0"/>
          <w:marTop w:val="154"/>
          <w:marBottom w:val="0"/>
          <w:divBdr>
            <w:top w:val="none" w:sz="0" w:space="0" w:color="auto"/>
            <w:left w:val="none" w:sz="0" w:space="0" w:color="auto"/>
            <w:bottom w:val="none" w:sz="0" w:space="0" w:color="auto"/>
            <w:right w:val="none" w:sz="0" w:space="0" w:color="auto"/>
          </w:divBdr>
        </w:div>
      </w:divsChild>
    </w:div>
    <w:div w:id="1443500690">
      <w:bodyDiv w:val="1"/>
      <w:marLeft w:val="0"/>
      <w:marRight w:val="0"/>
      <w:marTop w:val="0"/>
      <w:marBottom w:val="0"/>
      <w:divBdr>
        <w:top w:val="none" w:sz="0" w:space="0" w:color="auto"/>
        <w:left w:val="none" w:sz="0" w:space="0" w:color="auto"/>
        <w:bottom w:val="none" w:sz="0" w:space="0" w:color="auto"/>
        <w:right w:val="none" w:sz="0" w:space="0" w:color="auto"/>
      </w:divBdr>
    </w:div>
    <w:div w:id="1577011904">
      <w:bodyDiv w:val="1"/>
      <w:marLeft w:val="0"/>
      <w:marRight w:val="0"/>
      <w:marTop w:val="0"/>
      <w:marBottom w:val="0"/>
      <w:divBdr>
        <w:top w:val="none" w:sz="0" w:space="0" w:color="auto"/>
        <w:left w:val="none" w:sz="0" w:space="0" w:color="auto"/>
        <w:bottom w:val="none" w:sz="0" w:space="0" w:color="auto"/>
        <w:right w:val="none" w:sz="0" w:space="0" w:color="auto"/>
      </w:divBdr>
    </w:div>
    <w:div w:id="1740252222">
      <w:bodyDiv w:val="1"/>
      <w:marLeft w:val="0"/>
      <w:marRight w:val="0"/>
      <w:marTop w:val="0"/>
      <w:marBottom w:val="0"/>
      <w:divBdr>
        <w:top w:val="none" w:sz="0" w:space="0" w:color="auto"/>
        <w:left w:val="none" w:sz="0" w:space="0" w:color="auto"/>
        <w:bottom w:val="none" w:sz="0" w:space="0" w:color="auto"/>
        <w:right w:val="none" w:sz="0" w:space="0" w:color="auto"/>
      </w:divBdr>
    </w:div>
    <w:div w:id="1829396128">
      <w:bodyDiv w:val="1"/>
      <w:marLeft w:val="0"/>
      <w:marRight w:val="0"/>
      <w:marTop w:val="0"/>
      <w:marBottom w:val="0"/>
      <w:divBdr>
        <w:top w:val="none" w:sz="0" w:space="0" w:color="auto"/>
        <w:left w:val="none" w:sz="0" w:space="0" w:color="auto"/>
        <w:bottom w:val="none" w:sz="0" w:space="0" w:color="auto"/>
        <w:right w:val="none" w:sz="0" w:space="0" w:color="auto"/>
      </w:divBdr>
      <w:divsChild>
        <w:div w:id="401146649">
          <w:marLeft w:val="0"/>
          <w:marRight w:val="0"/>
          <w:marTop w:val="0"/>
          <w:marBottom w:val="0"/>
          <w:divBdr>
            <w:top w:val="none" w:sz="0" w:space="0" w:color="auto"/>
            <w:left w:val="none" w:sz="0" w:space="0" w:color="auto"/>
            <w:bottom w:val="none" w:sz="0" w:space="0" w:color="auto"/>
            <w:right w:val="none" w:sz="0" w:space="0" w:color="auto"/>
          </w:divBdr>
          <w:divsChild>
            <w:div w:id="1267619867">
              <w:marLeft w:val="0"/>
              <w:marRight w:val="0"/>
              <w:marTop w:val="0"/>
              <w:marBottom w:val="0"/>
              <w:divBdr>
                <w:top w:val="none" w:sz="0" w:space="0" w:color="auto"/>
                <w:left w:val="none" w:sz="0" w:space="0" w:color="auto"/>
                <w:bottom w:val="none" w:sz="0" w:space="0" w:color="auto"/>
                <w:right w:val="none" w:sz="0" w:space="0" w:color="auto"/>
              </w:divBdr>
              <w:divsChild>
                <w:div w:id="4345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3573">
          <w:marLeft w:val="0"/>
          <w:marRight w:val="0"/>
          <w:marTop w:val="0"/>
          <w:marBottom w:val="0"/>
          <w:divBdr>
            <w:top w:val="none" w:sz="0" w:space="0" w:color="auto"/>
            <w:left w:val="none" w:sz="0" w:space="0" w:color="auto"/>
            <w:bottom w:val="none" w:sz="0" w:space="0" w:color="auto"/>
            <w:right w:val="none" w:sz="0" w:space="0" w:color="auto"/>
          </w:divBdr>
          <w:divsChild>
            <w:div w:id="684863427">
              <w:marLeft w:val="0"/>
              <w:marRight w:val="0"/>
              <w:marTop w:val="0"/>
              <w:marBottom w:val="0"/>
              <w:divBdr>
                <w:top w:val="none" w:sz="0" w:space="0" w:color="auto"/>
                <w:left w:val="none" w:sz="0" w:space="0" w:color="auto"/>
                <w:bottom w:val="none" w:sz="0" w:space="0" w:color="auto"/>
                <w:right w:val="none" w:sz="0" w:space="0" w:color="auto"/>
              </w:divBdr>
              <w:divsChild>
                <w:div w:id="15670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16279">
      <w:bodyDiv w:val="1"/>
      <w:marLeft w:val="0"/>
      <w:marRight w:val="0"/>
      <w:marTop w:val="0"/>
      <w:marBottom w:val="0"/>
      <w:divBdr>
        <w:top w:val="none" w:sz="0" w:space="0" w:color="auto"/>
        <w:left w:val="none" w:sz="0" w:space="0" w:color="auto"/>
        <w:bottom w:val="none" w:sz="0" w:space="0" w:color="auto"/>
        <w:right w:val="none" w:sz="0" w:space="0" w:color="auto"/>
      </w:divBdr>
      <w:divsChild>
        <w:div w:id="748504191">
          <w:marLeft w:val="0"/>
          <w:marRight w:val="0"/>
          <w:marTop w:val="0"/>
          <w:marBottom w:val="0"/>
          <w:divBdr>
            <w:top w:val="none" w:sz="0" w:space="0" w:color="auto"/>
            <w:left w:val="none" w:sz="0" w:space="0" w:color="auto"/>
            <w:bottom w:val="none" w:sz="0" w:space="0" w:color="auto"/>
            <w:right w:val="none" w:sz="0" w:space="0" w:color="auto"/>
          </w:divBdr>
          <w:divsChild>
            <w:div w:id="908612848">
              <w:marLeft w:val="0"/>
              <w:marRight w:val="0"/>
              <w:marTop w:val="0"/>
              <w:marBottom w:val="0"/>
              <w:divBdr>
                <w:top w:val="none" w:sz="0" w:space="0" w:color="auto"/>
                <w:left w:val="none" w:sz="0" w:space="0" w:color="auto"/>
                <w:bottom w:val="none" w:sz="0" w:space="0" w:color="auto"/>
                <w:right w:val="none" w:sz="0" w:space="0" w:color="auto"/>
              </w:divBdr>
              <w:divsChild>
                <w:div w:id="8865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6168">
          <w:marLeft w:val="0"/>
          <w:marRight w:val="0"/>
          <w:marTop w:val="0"/>
          <w:marBottom w:val="0"/>
          <w:divBdr>
            <w:top w:val="none" w:sz="0" w:space="0" w:color="auto"/>
            <w:left w:val="none" w:sz="0" w:space="0" w:color="auto"/>
            <w:bottom w:val="none" w:sz="0" w:space="0" w:color="auto"/>
            <w:right w:val="none" w:sz="0" w:space="0" w:color="auto"/>
          </w:divBdr>
          <w:divsChild>
            <w:div w:id="735125614">
              <w:marLeft w:val="0"/>
              <w:marRight w:val="0"/>
              <w:marTop w:val="0"/>
              <w:marBottom w:val="0"/>
              <w:divBdr>
                <w:top w:val="none" w:sz="0" w:space="0" w:color="auto"/>
                <w:left w:val="none" w:sz="0" w:space="0" w:color="auto"/>
                <w:bottom w:val="none" w:sz="0" w:space="0" w:color="auto"/>
                <w:right w:val="none" w:sz="0" w:space="0" w:color="auto"/>
              </w:divBdr>
              <w:divsChild>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70938">
      <w:bodyDiv w:val="1"/>
      <w:marLeft w:val="0"/>
      <w:marRight w:val="0"/>
      <w:marTop w:val="0"/>
      <w:marBottom w:val="0"/>
      <w:divBdr>
        <w:top w:val="none" w:sz="0" w:space="0" w:color="auto"/>
        <w:left w:val="none" w:sz="0" w:space="0" w:color="auto"/>
        <w:bottom w:val="none" w:sz="0" w:space="0" w:color="auto"/>
        <w:right w:val="none" w:sz="0" w:space="0" w:color="auto"/>
      </w:divBdr>
    </w:div>
    <w:div w:id="2018001670">
      <w:bodyDiv w:val="1"/>
      <w:marLeft w:val="0"/>
      <w:marRight w:val="0"/>
      <w:marTop w:val="0"/>
      <w:marBottom w:val="0"/>
      <w:divBdr>
        <w:top w:val="none" w:sz="0" w:space="0" w:color="auto"/>
        <w:left w:val="none" w:sz="0" w:space="0" w:color="auto"/>
        <w:bottom w:val="none" w:sz="0" w:space="0" w:color="auto"/>
        <w:right w:val="none" w:sz="0" w:space="0" w:color="auto"/>
      </w:divBdr>
      <w:divsChild>
        <w:div w:id="1538010725">
          <w:marLeft w:val="547"/>
          <w:marRight w:val="0"/>
          <w:marTop w:val="154"/>
          <w:marBottom w:val="0"/>
          <w:divBdr>
            <w:top w:val="none" w:sz="0" w:space="0" w:color="auto"/>
            <w:left w:val="none" w:sz="0" w:space="0" w:color="auto"/>
            <w:bottom w:val="none" w:sz="0" w:space="0" w:color="auto"/>
            <w:right w:val="none" w:sz="0" w:space="0" w:color="auto"/>
          </w:divBdr>
        </w:div>
        <w:div w:id="1596396800">
          <w:marLeft w:val="547"/>
          <w:marRight w:val="0"/>
          <w:marTop w:val="154"/>
          <w:marBottom w:val="0"/>
          <w:divBdr>
            <w:top w:val="none" w:sz="0" w:space="0" w:color="auto"/>
            <w:left w:val="none" w:sz="0" w:space="0" w:color="auto"/>
            <w:bottom w:val="none" w:sz="0" w:space="0" w:color="auto"/>
            <w:right w:val="none" w:sz="0" w:space="0" w:color="auto"/>
          </w:divBdr>
        </w:div>
        <w:div w:id="492187308">
          <w:marLeft w:val="547"/>
          <w:marRight w:val="0"/>
          <w:marTop w:val="154"/>
          <w:marBottom w:val="0"/>
          <w:divBdr>
            <w:top w:val="none" w:sz="0" w:space="0" w:color="auto"/>
            <w:left w:val="none" w:sz="0" w:space="0" w:color="auto"/>
            <w:bottom w:val="none" w:sz="0" w:space="0" w:color="auto"/>
            <w:right w:val="none" w:sz="0" w:space="0" w:color="auto"/>
          </w:divBdr>
        </w:div>
        <w:div w:id="615140067">
          <w:marLeft w:val="547"/>
          <w:marRight w:val="0"/>
          <w:marTop w:val="154"/>
          <w:marBottom w:val="0"/>
          <w:divBdr>
            <w:top w:val="none" w:sz="0" w:space="0" w:color="auto"/>
            <w:left w:val="none" w:sz="0" w:space="0" w:color="auto"/>
            <w:bottom w:val="none" w:sz="0" w:space="0" w:color="auto"/>
            <w:right w:val="none" w:sz="0" w:space="0" w:color="auto"/>
          </w:divBdr>
        </w:div>
      </w:divsChild>
    </w:div>
    <w:div w:id="2037078093">
      <w:bodyDiv w:val="1"/>
      <w:marLeft w:val="0"/>
      <w:marRight w:val="0"/>
      <w:marTop w:val="0"/>
      <w:marBottom w:val="0"/>
      <w:divBdr>
        <w:top w:val="none" w:sz="0" w:space="0" w:color="auto"/>
        <w:left w:val="none" w:sz="0" w:space="0" w:color="auto"/>
        <w:bottom w:val="none" w:sz="0" w:space="0" w:color="auto"/>
        <w:right w:val="none" w:sz="0" w:space="0" w:color="auto"/>
      </w:divBdr>
      <w:divsChild>
        <w:div w:id="1188373895">
          <w:marLeft w:val="0"/>
          <w:marRight w:val="0"/>
          <w:marTop w:val="0"/>
          <w:marBottom w:val="0"/>
          <w:divBdr>
            <w:top w:val="none" w:sz="0" w:space="0" w:color="auto"/>
            <w:left w:val="none" w:sz="0" w:space="0" w:color="auto"/>
            <w:bottom w:val="none" w:sz="0" w:space="0" w:color="auto"/>
            <w:right w:val="none" w:sz="0" w:space="0" w:color="auto"/>
          </w:divBdr>
          <w:divsChild>
            <w:div w:id="8683067">
              <w:marLeft w:val="0"/>
              <w:marRight w:val="0"/>
              <w:marTop w:val="0"/>
              <w:marBottom w:val="0"/>
              <w:divBdr>
                <w:top w:val="none" w:sz="0" w:space="0" w:color="auto"/>
                <w:left w:val="none" w:sz="0" w:space="0" w:color="auto"/>
                <w:bottom w:val="none" w:sz="0" w:space="0" w:color="auto"/>
                <w:right w:val="none" w:sz="0" w:space="0" w:color="auto"/>
              </w:divBdr>
              <w:divsChild>
                <w:div w:id="4109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2543">
          <w:marLeft w:val="0"/>
          <w:marRight w:val="0"/>
          <w:marTop w:val="0"/>
          <w:marBottom w:val="0"/>
          <w:divBdr>
            <w:top w:val="none" w:sz="0" w:space="0" w:color="auto"/>
            <w:left w:val="none" w:sz="0" w:space="0" w:color="auto"/>
            <w:bottom w:val="none" w:sz="0" w:space="0" w:color="auto"/>
            <w:right w:val="none" w:sz="0" w:space="0" w:color="auto"/>
          </w:divBdr>
          <w:divsChild>
            <w:div w:id="985816767">
              <w:marLeft w:val="0"/>
              <w:marRight w:val="0"/>
              <w:marTop w:val="0"/>
              <w:marBottom w:val="0"/>
              <w:divBdr>
                <w:top w:val="none" w:sz="0" w:space="0" w:color="auto"/>
                <w:left w:val="none" w:sz="0" w:space="0" w:color="auto"/>
                <w:bottom w:val="none" w:sz="0" w:space="0" w:color="auto"/>
                <w:right w:val="none" w:sz="0" w:space="0" w:color="auto"/>
              </w:divBdr>
              <w:divsChild>
                <w:div w:id="11883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pe@babraham.ac.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ABED51F62B8458636CD8F4307134E" ma:contentTypeVersion="11" ma:contentTypeDescription="Create a new document." ma:contentTypeScope="" ma:versionID="f7eaa10b1fcf037fa1eb6965b9b2f5cb">
  <xsd:schema xmlns:xsd="http://www.w3.org/2001/XMLSchema" xmlns:xs="http://www.w3.org/2001/XMLSchema" xmlns:p="http://schemas.microsoft.com/office/2006/metadata/properties" xmlns:ns3="d0e1203c-36cc-455d-849a-a082869420b9" xmlns:ns4="32bfbd93-8507-44f4-ba7c-4ea24c1b3bba" targetNamespace="http://schemas.microsoft.com/office/2006/metadata/properties" ma:root="true" ma:fieldsID="534d90d5144e2340c896dc0674935c33" ns3:_="" ns4:_="">
    <xsd:import namespace="d0e1203c-36cc-455d-849a-a082869420b9"/>
    <xsd:import namespace="32bfbd93-8507-44f4-ba7c-4ea24c1b3bb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1203c-36cc-455d-849a-a08286942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fbd93-8507-44f4-ba7c-4ea24c1b3bb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e1203c-36cc-455d-849a-a082869420b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046C-7E66-4B91-AE2C-833579BA6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1203c-36cc-455d-849a-a082869420b9"/>
    <ds:schemaRef ds:uri="32bfbd93-8507-44f4-ba7c-4ea24c1b3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4CFE1-8A75-44D7-993E-963C40913F99}">
  <ds:schemaRefs>
    <ds:schemaRef ds:uri="http://schemas.microsoft.com/sharepoint/v3/contenttype/forms"/>
  </ds:schemaRefs>
</ds:datastoreItem>
</file>

<file path=customXml/itemProps3.xml><?xml version="1.0" encoding="utf-8"?>
<ds:datastoreItem xmlns:ds="http://schemas.openxmlformats.org/officeDocument/2006/customXml" ds:itemID="{AB9E39EC-43B1-4194-9059-282BABB7BF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bfbd93-8507-44f4-ba7c-4ea24c1b3bba"/>
    <ds:schemaRef ds:uri="d0e1203c-36cc-455d-849a-a082869420b9"/>
    <ds:schemaRef ds:uri="http://www.w3.org/XML/1998/namespace"/>
    <ds:schemaRef ds:uri="http://purl.org/dc/dcmitype/"/>
  </ds:schemaRefs>
</ds:datastoreItem>
</file>

<file path=customXml/itemProps4.xml><?xml version="1.0" encoding="utf-8"?>
<ds:datastoreItem xmlns:ds="http://schemas.openxmlformats.org/officeDocument/2006/customXml" ds:itemID="{1BFE1369-9E34-419D-BD5C-9A3B7089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1589</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Packard Bell NEC</dc:creator>
  <cp:lastModifiedBy>Miriam Korsgen</cp:lastModifiedBy>
  <cp:revision>5</cp:revision>
  <cp:lastPrinted>2012-11-05T14:35:00Z</cp:lastPrinted>
  <dcterms:created xsi:type="dcterms:W3CDTF">2023-03-28T10:19:00Z</dcterms:created>
  <dcterms:modified xsi:type="dcterms:W3CDTF">2023-03-28T13:46:00Z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0x0101004C5ABED51F62B8458636CD8F4307134E</vt:lpwstr>
  </property>
</Properties>
</file>